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29B23" w14:textId="78C0306C" w:rsidR="00484FFD" w:rsidRDefault="00BC12E8">
      <w:pPr>
        <w:rPr>
          <w:sz w:val="18"/>
          <w:szCs w:val="18"/>
        </w:rPr>
      </w:pPr>
      <w:proofErr w:type="spellStart"/>
      <w:r>
        <w:rPr>
          <w:sz w:val="18"/>
          <w:szCs w:val="18"/>
        </w:rPr>
        <w:t>EpiphI</w:t>
      </w:r>
      <w:proofErr w:type="spellEnd"/>
      <w:r>
        <w:rPr>
          <w:sz w:val="18"/>
          <w:szCs w:val="18"/>
        </w:rPr>
        <w:t xml:space="preserve"> (20</w:t>
      </w:r>
      <w:r w:rsidR="005978B2">
        <w:rPr>
          <w:sz w:val="18"/>
          <w:szCs w:val="18"/>
        </w:rPr>
        <w:t>24)</w:t>
      </w:r>
    </w:p>
    <w:p w14:paraId="1AA63AE6" w14:textId="77777777" w:rsidR="00484FFD" w:rsidRDefault="00484FFD">
      <w:pPr>
        <w:rPr>
          <w:sz w:val="18"/>
          <w:szCs w:val="18"/>
        </w:rPr>
      </w:pPr>
    </w:p>
    <w:p w14:paraId="762E5155" w14:textId="77777777" w:rsidR="00484FFD" w:rsidRDefault="00484FFD">
      <w:pPr>
        <w:rPr>
          <w:sz w:val="18"/>
          <w:szCs w:val="18"/>
        </w:rPr>
      </w:pPr>
    </w:p>
    <w:p w14:paraId="69F32A87" w14:textId="77777777" w:rsidR="00484FFD" w:rsidRDefault="00484FFD">
      <w:pPr>
        <w:rPr>
          <w:sz w:val="18"/>
          <w:szCs w:val="18"/>
        </w:rPr>
      </w:pPr>
    </w:p>
    <w:p w14:paraId="30B3789A" w14:textId="77777777" w:rsidR="00484FFD" w:rsidRPr="00524807" w:rsidRDefault="000C2E97">
      <w:pPr>
        <w:rPr>
          <w:sz w:val="28"/>
          <w:szCs w:val="28"/>
        </w:rPr>
      </w:pPr>
      <w:r w:rsidRPr="00524807">
        <w:rPr>
          <w:b/>
          <w:bCs/>
          <w:sz w:val="28"/>
          <w:szCs w:val="28"/>
        </w:rPr>
        <w:t>Announcements</w:t>
      </w:r>
      <w:r w:rsidR="00BC12E8" w:rsidRPr="00524807">
        <w:rPr>
          <w:b/>
          <w:bCs/>
          <w:sz w:val="28"/>
          <w:szCs w:val="28"/>
        </w:rPr>
        <w:t>:</w:t>
      </w:r>
      <w:r w:rsidR="00BC12E8" w:rsidRPr="00524807">
        <w:rPr>
          <w:i/>
          <w:iCs/>
          <w:sz w:val="28"/>
          <w:szCs w:val="28"/>
        </w:rPr>
        <w:t xml:space="preserve">  </w:t>
      </w:r>
    </w:p>
    <w:p w14:paraId="70267393" w14:textId="77777777" w:rsidR="00484FFD" w:rsidRPr="00524807" w:rsidRDefault="00484FFD">
      <w:pPr>
        <w:rPr>
          <w:sz w:val="28"/>
          <w:szCs w:val="28"/>
        </w:rPr>
      </w:pPr>
    </w:p>
    <w:p w14:paraId="0E2CC11F" w14:textId="46F8EB2F" w:rsidR="00484FFD" w:rsidRPr="00524807" w:rsidRDefault="00BC12E8" w:rsidP="00106105">
      <w:pPr>
        <w:jc w:val="center"/>
        <w:rPr>
          <w:i/>
          <w:iCs/>
          <w:sz w:val="28"/>
          <w:szCs w:val="28"/>
        </w:rPr>
      </w:pPr>
      <w:r w:rsidRPr="00524807">
        <w:rPr>
          <w:i/>
          <w:iCs/>
          <w:sz w:val="28"/>
          <w:szCs w:val="28"/>
        </w:rPr>
        <w:t>“</w:t>
      </w:r>
      <w:r w:rsidR="00106105">
        <w:rPr>
          <w:i/>
          <w:iCs/>
          <w:sz w:val="28"/>
          <w:szCs w:val="28"/>
        </w:rPr>
        <w:t>O GOD, who by the leading of a star….</w:t>
      </w:r>
      <w:r w:rsidRPr="00524807">
        <w:rPr>
          <w:i/>
          <w:iCs/>
          <w:sz w:val="28"/>
          <w:szCs w:val="28"/>
        </w:rPr>
        <w:t>”</w:t>
      </w:r>
    </w:p>
    <w:p w14:paraId="65F97955" w14:textId="77777777" w:rsidR="00484FFD" w:rsidRPr="00524807" w:rsidRDefault="00484FFD">
      <w:pPr>
        <w:rPr>
          <w:sz w:val="28"/>
          <w:szCs w:val="28"/>
        </w:rPr>
      </w:pPr>
    </w:p>
    <w:p w14:paraId="3D1E3A06" w14:textId="000E86F0" w:rsidR="00484FFD" w:rsidRPr="00524807" w:rsidRDefault="00BC12E8" w:rsidP="005978B2">
      <w:pPr>
        <w:jc w:val="center"/>
        <w:rPr>
          <w:sz w:val="28"/>
          <w:szCs w:val="28"/>
        </w:rPr>
      </w:pPr>
      <w:r w:rsidRPr="00524807">
        <w:rPr>
          <w:sz w:val="28"/>
          <w:szCs w:val="28"/>
        </w:rPr>
        <w:t>+</w:t>
      </w:r>
    </w:p>
    <w:p w14:paraId="68EB3373" w14:textId="149503A1" w:rsidR="00106105" w:rsidRDefault="00BC12E8">
      <w:pPr>
        <w:spacing w:line="480" w:lineRule="auto"/>
        <w:rPr>
          <w:sz w:val="28"/>
          <w:szCs w:val="28"/>
        </w:rPr>
      </w:pPr>
      <w:r w:rsidRPr="00524807">
        <w:rPr>
          <w:sz w:val="28"/>
          <w:szCs w:val="28"/>
        </w:rPr>
        <w:tab/>
      </w:r>
      <w:r w:rsidR="005978B2">
        <w:rPr>
          <w:sz w:val="28"/>
          <w:szCs w:val="28"/>
        </w:rPr>
        <w:t>Yesterday</w:t>
      </w:r>
      <w:r w:rsidR="00106105">
        <w:rPr>
          <w:sz w:val="28"/>
          <w:szCs w:val="28"/>
        </w:rPr>
        <w:t xml:space="preserve">/Today </w:t>
      </w:r>
      <w:r w:rsidRPr="00524807">
        <w:rPr>
          <w:sz w:val="28"/>
          <w:szCs w:val="28"/>
        </w:rPr>
        <w:t>was</w:t>
      </w:r>
      <w:r w:rsidR="00106105">
        <w:rPr>
          <w:sz w:val="28"/>
          <w:szCs w:val="28"/>
        </w:rPr>
        <w:t>/is</w:t>
      </w:r>
      <w:r w:rsidRPr="00524807">
        <w:rPr>
          <w:sz w:val="28"/>
          <w:szCs w:val="28"/>
        </w:rPr>
        <w:t xml:space="preserve"> the Feast of our Lord's Epiphany.  The Epiphany, or </w:t>
      </w:r>
      <w:r w:rsidR="001E117E">
        <w:rPr>
          <w:sz w:val="28"/>
          <w:szCs w:val="28"/>
        </w:rPr>
        <w:t>“T</w:t>
      </w:r>
      <w:r w:rsidRPr="00524807">
        <w:rPr>
          <w:sz w:val="28"/>
          <w:szCs w:val="28"/>
        </w:rPr>
        <w:t>he Manifestation of Christ to the Gentiles</w:t>
      </w:r>
      <w:r w:rsidR="001E117E">
        <w:rPr>
          <w:sz w:val="28"/>
          <w:szCs w:val="28"/>
        </w:rPr>
        <w:t>” as our PB calls it</w:t>
      </w:r>
      <w:r w:rsidRPr="00524807">
        <w:rPr>
          <w:sz w:val="28"/>
          <w:szCs w:val="28"/>
        </w:rPr>
        <w:t xml:space="preserve">,  was recognized on the church calendars in Britain and France as early as the 400s. </w:t>
      </w:r>
      <w:r w:rsidR="00967444">
        <w:rPr>
          <w:sz w:val="28"/>
          <w:szCs w:val="28"/>
        </w:rPr>
        <w:t xml:space="preserve"> In the Orthodox realm </w:t>
      </w:r>
      <w:r w:rsidR="001E117E">
        <w:rPr>
          <w:sz w:val="28"/>
          <w:szCs w:val="28"/>
        </w:rPr>
        <w:t>January 6th</w:t>
      </w:r>
      <w:r w:rsidR="00967444">
        <w:rPr>
          <w:sz w:val="28"/>
          <w:szCs w:val="28"/>
        </w:rPr>
        <w:t xml:space="preserve"> is the beginning of Christmas.</w:t>
      </w:r>
      <w:r w:rsidRPr="00524807">
        <w:rPr>
          <w:sz w:val="28"/>
          <w:szCs w:val="28"/>
        </w:rPr>
        <w:t xml:space="preserve"> </w:t>
      </w:r>
    </w:p>
    <w:p w14:paraId="0E674C7D" w14:textId="42F5528B" w:rsidR="00484FFD" w:rsidRPr="00524807" w:rsidRDefault="000360F9" w:rsidP="00106105">
      <w:pPr>
        <w:spacing w:line="480" w:lineRule="auto"/>
        <w:ind w:firstLine="720"/>
        <w:rPr>
          <w:sz w:val="28"/>
          <w:szCs w:val="28"/>
        </w:rPr>
      </w:pPr>
      <w:r>
        <w:rPr>
          <w:sz w:val="28"/>
          <w:szCs w:val="28"/>
        </w:rPr>
        <w:t xml:space="preserve">St. </w:t>
      </w:r>
      <w:r w:rsidR="00BC12E8" w:rsidRPr="00524807">
        <w:rPr>
          <w:sz w:val="28"/>
          <w:szCs w:val="28"/>
        </w:rPr>
        <w:t>Matthew's account of the three Wise men, or Kings, visiting the Christ child is traditionally attributed to his mother Mary.  This is logical given that Matthew obviously was not there</w:t>
      </w:r>
      <w:r>
        <w:rPr>
          <w:sz w:val="28"/>
          <w:szCs w:val="28"/>
        </w:rPr>
        <w:t xml:space="preserve"> when they arrived</w:t>
      </w:r>
      <w:r w:rsidR="00BC12E8" w:rsidRPr="00524807">
        <w:rPr>
          <w:sz w:val="28"/>
          <w:szCs w:val="28"/>
        </w:rPr>
        <w:t xml:space="preserve">, and Jesus himself would have been an infant, and Joseph, the other adult witness to this incredible moment, is presumed to have died before Jesus even began his ministry.  </w:t>
      </w:r>
    </w:p>
    <w:p w14:paraId="2BEE1F1E" w14:textId="074F3AA5" w:rsidR="00484FFD" w:rsidRPr="00524807" w:rsidRDefault="00BC12E8">
      <w:pPr>
        <w:spacing w:line="480" w:lineRule="auto"/>
        <w:rPr>
          <w:sz w:val="28"/>
          <w:szCs w:val="28"/>
        </w:rPr>
      </w:pPr>
      <w:r w:rsidRPr="00524807">
        <w:rPr>
          <w:sz w:val="28"/>
          <w:szCs w:val="28"/>
        </w:rPr>
        <w:tab/>
      </w:r>
      <w:r w:rsidR="00696298">
        <w:rPr>
          <w:sz w:val="28"/>
          <w:szCs w:val="28"/>
        </w:rPr>
        <w:t>"</w:t>
      </w:r>
      <w:r w:rsidRPr="00524807">
        <w:rPr>
          <w:sz w:val="28"/>
          <w:szCs w:val="28"/>
        </w:rPr>
        <w:t>Epiphany</w:t>
      </w:r>
      <w:r w:rsidR="00696298">
        <w:rPr>
          <w:sz w:val="28"/>
          <w:szCs w:val="28"/>
        </w:rPr>
        <w:t>"</w:t>
      </w:r>
      <w:r w:rsidRPr="00524807">
        <w:rPr>
          <w:sz w:val="28"/>
          <w:szCs w:val="28"/>
        </w:rPr>
        <w:t xml:space="preserve"> </w:t>
      </w:r>
      <w:r w:rsidR="00696298">
        <w:rPr>
          <w:sz w:val="28"/>
          <w:szCs w:val="28"/>
        </w:rPr>
        <w:t xml:space="preserve">is Greek and </w:t>
      </w:r>
      <w:r w:rsidRPr="00524807">
        <w:rPr>
          <w:sz w:val="28"/>
          <w:szCs w:val="28"/>
        </w:rPr>
        <w:t xml:space="preserve">means manifestation </w:t>
      </w:r>
      <w:proofErr w:type="gramStart"/>
      <w:r w:rsidRPr="00524807">
        <w:rPr>
          <w:sz w:val="28"/>
          <w:szCs w:val="28"/>
        </w:rPr>
        <w:t>or  “</w:t>
      </w:r>
      <w:proofErr w:type="gramEnd"/>
      <w:r w:rsidRPr="00524807">
        <w:rPr>
          <w:sz w:val="28"/>
          <w:szCs w:val="28"/>
        </w:rPr>
        <w:t xml:space="preserve">showing forth”.  I thought we might </w:t>
      </w:r>
      <w:proofErr w:type="gramStart"/>
      <w:r w:rsidRPr="00524807">
        <w:rPr>
          <w:sz w:val="28"/>
          <w:szCs w:val="28"/>
        </w:rPr>
        <w:t>take a look</w:t>
      </w:r>
      <w:proofErr w:type="gramEnd"/>
      <w:r w:rsidRPr="00524807">
        <w:rPr>
          <w:sz w:val="28"/>
          <w:szCs w:val="28"/>
        </w:rPr>
        <w:t xml:space="preserve"> at th</w:t>
      </w:r>
      <w:r w:rsidR="000360F9">
        <w:rPr>
          <w:sz w:val="28"/>
          <w:szCs w:val="28"/>
        </w:rPr>
        <w:t>is last</w:t>
      </w:r>
      <w:r w:rsidRPr="00524807">
        <w:rPr>
          <w:sz w:val="28"/>
          <w:szCs w:val="28"/>
        </w:rPr>
        <w:t xml:space="preserve"> Christmas manifestation of the arrival of wise men </w:t>
      </w:r>
      <w:r w:rsidRPr="00696298">
        <w:rPr>
          <w:b/>
          <w:sz w:val="28"/>
          <w:szCs w:val="28"/>
        </w:rPr>
        <w:t xml:space="preserve">to </w:t>
      </w:r>
      <w:r w:rsidRPr="00524807">
        <w:rPr>
          <w:sz w:val="28"/>
          <w:szCs w:val="28"/>
        </w:rPr>
        <w:t>visit our newborn Lord.</w:t>
      </w:r>
    </w:p>
    <w:p w14:paraId="692C9537" w14:textId="0B560654" w:rsidR="00484FFD" w:rsidRPr="00524807" w:rsidRDefault="00BC12E8">
      <w:pPr>
        <w:spacing w:line="480" w:lineRule="auto"/>
        <w:rPr>
          <w:sz w:val="28"/>
          <w:szCs w:val="28"/>
        </w:rPr>
      </w:pPr>
      <w:r w:rsidRPr="00524807">
        <w:rPr>
          <w:sz w:val="28"/>
          <w:szCs w:val="28"/>
        </w:rPr>
        <w:tab/>
        <w:t>The arrival of the Wise Men would have been a most memorable moment.  Imagine being in your humble abode</w:t>
      </w:r>
      <w:r w:rsidR="00696298">
        <w:rPr>
          <w:sz w:val="28"/>
          <w:szCs w:val="28"/>
        </w:rPr>
        <w:t xml:space="preserve"> (much less a barnyard)</w:t>
      </w:r>
      <w:r w:rsidRPr="00524807">
        <w:rPr>
          <w:sz w:val="28"/>
          <w:szCs w:val="28"/>
        </w:rPr>
        <w:t xml:space="preserve"> with your </w:t>
      </w:r>
      <w:r w:rsidR="00106105">
        <w:rPr>
          <w:sz w:val="28"/>
          <w:szCs w:val="28"/>
        </w:rPr>
        <w:t>new infant</w:t>
      </w:r>
      <w:r w:rsidRPr="00524807">
        <w:rPr>
          <w:sz w:val="28"/>
          <w:szCs w:val="28"/>
        </w:rPr>
        <w:t xml:space="preserve"> when suddenly three impressive, powerful, strange looking </w:t>
      </w:r>
      <w:r w:rsidRPr="00524807">
        <w:rPr>
          <w:sz w:val="28"/>
          <w:szCs w:val="28"/>
        </w:rPr>
        <w:lastRenderedPageBreak/>
        <w:t xml:space="preserve">men in unusual, fine clothing </w:t>
      </w:r>
      <w:r w:rsidR="00106105">
        <w:rPr>
          <w:sz w:val="28"/>
          <w:szCs w:val="28"/>
        </w:rPr>
        <w:t>arrive</w:t>
      </w:r>
      <w:r w:rsidRPr="00524807">
        <w:rPr>
          <w:sz w:val="28"/>
          <w:szCs w:val="28"/>
        </w:rPr>
        <w:t xml:space="preserve"> and </w:t>
      </w:r>
      <w:r w:rsidR="00696298">
        <w:rPr>
          <w:sz w:val="28"/>
          <w:szCs w:val="28"/>
        </w:rPr>
        <w:t>beg</w:t>
      </w:r>
      <w:r w:rsidRPr="00524807">
        <w:rPr>
          <w:sz w:val="28"/>
          <w:szCs w:val="28"/>
        </w:rPr>
        <w:t xml:space="preserve"> to see your child!   Then, to add to the excitement they </w:t>
      </w:r>
      <w:r w:rsidRPr="00696298">
        <w:rPr>
          <w:b/>
          <w:sz w:val="28"/>
          <w:szCs w:val="28"/>
        </w:rPr>
        <w:t>bow</w:t>
      </w:r>
      <w:r w:rsidRPr="00524807">
        <w:rPr>
          <w:sz w:val="28"/>
          <w:szCs w:val="28"/>
        </w:rPr>
        <w:t xml:space="preserve"> down before him </w:t>
      </w:r>
      <w:r w:rsidRPr="00106105">
        <w:rPr>
          <w:b/>
          <w:bCs/>
          <w:sz w:val="28"/>
          <w:szCs w:val="28"/>
        </w:rPr>
        <w:t xml:space="preserve">and </w:t>
      </w:r>
      <w:r w:rsidRPr="00524807">
        <w:rPr>
          <w:sz w:val="28"/>
          <w:szCs w:val="28"/>
        </w:rPr>
        <w:t xml:space="preserve">then give him incredible presents!  No parent would have problems remembering such a moment for the rest of </w:t>
      </w:r>
      <w:r w:rsidR="00106105">
        <w:rPr>
          <w:sz w:val="28"/>
          <w:szCs w:val="28"/>
        </w:rPr>
        <w:t xml:space="preserve">his or </w:t>
      </w:r>
      <w:r w:rsidRPr="00524807">
        <w:rPr>
          <w:sz w:val="28"/>
          <w:szCs w:val="28"/>
        </w:rPr>
        <w:t>her life, and it is safe to assume that Mary never forgot the moment.</w:t>
      </w:r>
    </w:p>
    <w:p w14:paraId="6E655E95" w14:textId="77777777" w:rsidR="00484FFD" w:rsidRPr="00524807" w:rsidRDefault="00BC12E8">
      <w:pPr>
        <w:spacing w:line="480" w:lineRule="auto"/>
        <w:rPr>
          <w:sz w:val="28"/>
          <w:szCs w:val="28"/>
        </w:rPr>
      </w:pPr>
      <w:r w:rsidRPr="00524807">
        <w:rPr>
          <w:sz w:val="28"/>
          <w:szCs w:val="28"/>
        </w:rPr>
        <w:tab/>
        <w:t xml:space="preserve">Who were these wise men, these Magi?    They appear to have part of the people of the Medes who revolted against the </w:t>
      </w:r>
      <w:proofErr w:type="gramStart"/>
      <w:r w:rsidRPr="00524807">
        <w:rPr>
          <w:sz w:val="28"/>
          <w:szCs w:val="28"/>
        </w:rPr>
        <w:t>Persians, and</w:t>
      </w:r>
      <w:proofErr w:type="gramEnd"/>
      <w:r w:rsidRPr="00524807">
        <w:rPr>
          <w:sz w:val="28"/>
          <w:szCs w:val="28"/>
        </w:rPr>
        <w:t xml:space="preserve"> lost.  Seeing that their opportunities for secular success in government and business </w:t>
      </w:r>
      <w:proofErr w:type="gramStart"/>
      <w:r w:rsidRPr="00524807">
        <w:rPr>
          <w:sz w:val="28"/>
          <w:szCs w:val="28"/>
        </w:rPr>
        <w:t>now  were</w:t>
      </w:r>
      <w:proofErr w:type="gramEnd"/>
      <w:r w:rsidRPr="00524807">
        <w:rPr>
          <w:sz w:val="28"/>
          <w:szCs w:val="28"/>
        </w:rPr>
        <w:t xml:space="preserve">, well, “constrained” they developed into the intellectual class of that Empire.  They were in charge of most of the religious </w:t>
      </w:r>
      <w:proofErr w:type="gramStart"/>
      <w:r w:rsidRPr="00524807">
        <w:rPr>
          <w:sz w:val="28"/>
          <w:szCs w:val="28"/>
        </w:rPr>
        <w:t>rituals, and</w:t>
      </w:r>
      <w:proofErr w:type="gramEnd"/>
      <w:r w:rsidRPr="00524807">
        <w:rPr>
          <w:sz w:val="28"/>
          <w:szCs w:val="28"/>
        </w:rPr>
        <w:t xml:space="preserve"> studied medicine and the skies.  In today's world they would have been doctors, </w:t>
      </w:r>
      <w:r w:rsidR="00E92CC3">
        <w:rPr>
          <w:sz w:val="28"/>
          <w:szCs w:val="28"/>
        </w:rPr>
        <w:t xml:space="preserve">professors, </w:t>
      </w:r>
      <w:proofErr w:type="gramStart"/>
      <w:r w:rsidRPr="00524807">
        <w:rPr>
          <w:sz w:val="28"/>
          <w:szCs w:val="28"/>
        </w:rPr>
        <w:t>priests</w:t>
      </w:r>
      <w:proofErr w:type="gramEnd"/>
      <w:r w:rsidRPr="00524807">
        <w:rPr>
          <w:sz w:val="28"/>
          <w:szCs w:val="28"/>
        </w:rPr>
        <w:t xml:space="preserve"> and scientists.   By the time of Christ's </w:t>
      </w:r>
      <w:proofErr w:type="gramStart"/>
      <w:r w:rsidRPr="00524807">
        <w:rPr>
          <w:sz w:val="28"/>
          <w:szCs w:val="28"/>
        </w:rPr>
        <w:t>birth</w:t>
      </w:r>
      <w:proofErr w:type="gramEnd"/>
      <w:r w:rsidRPr="00524807">
        <w:rPr>
          <w:sz w:val="28"/>
          <w:szCs w:val="28"/>
        </w:rPr>
        <w:t xml:space="preserve"> they were at the zenith of the influence.</w:t>
      </w:r>
    </w:p>
    <w:p w14:paraId="41EA60C8" w14:textId="77777777" w:rsidR="00484FFD" w:rsidRPr="00524807" w:rsidRDefault="00BC12E8">
      <w:pPr>
        <w:spacing w:line="480" w:lineRule="auto"/>
        <w:rPr>
          <w:sz w:val="28"/>
          <w:szCs w:val="28"/>
        </w:rPr>
      </w:pPr>
      <w:r w:rsidRPr="00524807">
        <w:rPr>
          <w:sz w:val="28"/>
          <w:szCs w:val="28"/>
        </w:rPr>
        <w:tab/>
        <w:t xml:space="preserve">The Roman author Seneca wrote in the first Century that at the time of Christ's birth belief was common among those who studied the heavens that a great earthly king was soon to be born.  </w:t>
      </w:r>
      <w:proofErr w:type="gramStart"/>
      <w:r w:rsidR="00696298">
        <w:rPr>
          <w:sz w:val="28"/>
          <w:szCs w:val="28"/>
        </w:rPr>
        <w:t>And,</w:t>
      </w:r>
      <w:proofErr w:type="gramEnd"/>
      <w:r w:rsidR="00696298">
        <w:rPr>
          <w:sz w:val="28"/>
          <w:szCs w:val="28"/>
        </w:rPr>
        <w:t xml:space="preserve"> m</w:t>
      </w:r>
      <w:r w:rsidRPr="00524807">
        <w:rPr>
          <w:sz w:val="28"/>
          <w:szCs w:val="28"/>
        </w:rPr>
        <w:t>ost believed the place of this king's birth would be</w:t>
      </w:r>
      <w:r w:rsidR="00696298">
        <w:rPr>
          <w:sz w:val="28"/>
          <w:szCs w:val="28"/>
        </w:rPr>
        <w:t>...</w:t>
      </w:r>
      <w:r w:rsidRPr="00524807">
        <w:rPr>
          <w:sz w:val="28"/>
          <w:szCs w:val="28"/>
        </w:rPr>
        <w:t>in Judea.  These educated Magi certainly would have held this expectation too.</w:t>
      </w:r>
    </w:p>
    <w:p w14:paraId="3140E807" w14:textId="26B80497" w:rsidR="00106105" w:rsidRDefault="00BC12E8">
      <w:pPr>
        <w:spacing w:line="480" w:lineRule="auto"/>
        <w:rPr>
          <w:sz w:val="28"/>
          <w:szCs w:val="28"/>
        </w:rPr>
      </w:pPr>
      <w:r w:rsidRPr="00524807">
        <w:rPr>
          <w:sz w:val="28"/>
          <w:szCs w:val="28"/>
        </w:rPr>
        <w:tab/>
        <w:t xml:space="preserve">We might remember from the lessons for the Circumcision </w:t>
      </w:r>
      <w:r w:rsidR="00E92CC3">
        <w:rPr>
          <w:sz w:val="28"/>
          <w:szCs w:val="28"/>
        </w:rPr>
        <w:t xml:space="preserve">on </w:t>
      </w:r>
      <w:proofErr w:type="gramStart"/>
      <w:r w:rsidR="00E92CC3">
        <w:rPr>
          <w:sz w:val="28"/>
          <w:szCs w:val="28"/>
        </w:rPr>
        <w:t>New Year's day</w:t>
      </w:r>
      <w:proofErr w:type="gramEnd"/>
      <w:r w:rsidRPr="00524807">
        <w:rPr>
          <w:sz w:val="28"/>
          <w:szCs w:val="28"/>
        </w:rPr>
        <w:t xml:space="preserve"> that the shepherds had come to Bethlehem to see the Christ child </w:t>
      </w:r>
      <w:r w:rsidRPr="00524807">
        <w:rPr>
          <w:sz w:val="28"/>
          <w:szCs w:val="28"/>
        </w:rPr>
        <w:lastRenderedPageBreak/>
        <w:t>after hearing from an angel and seeing the strange and glorious light</w:t>
      </w:r>
      <w:r w:rsidR="00696298">
        <w:rPr>
          <w:sz w:val="28"/>
          <w:szCs w:val="28"/>
        </w:rPr>
        <w:t>:</w:t>
      </w:r>
      <w:r w:rsidRPr="00524807">
        <w:rPr>
          <w:sz w:val="28"/>
          <w:szCs w:val="28"/>
        </w:rPr>
        <w:t xml:space="preserve">  </w:t>
      </w:r>
      <w:r w:rsidR="00696298">
        <w:rPr>
          <w:sz w:val="28"/>
          <w:szCs w:val="28"/>
        </w:rPr>
        <w:t>"</w:t>
      </w:r>
      <w:r w:rsidRPr="00524807">
        <w:rPr>
          <w:sz w:val="28"/>
          <w:szCs w:val="28"/>
        </w:rPr>
        <w:t>the glory of the Lord shone round about them</w:t>
      </w:r>
      <w:r w:rsidR="00696298">
        <w:rPr>
          <w:sz w:val="28"/>
          <w:szCs w:val="28"/>
        </w:rPr>
        <w:t>"</w:t>
      </w:r>
      <w:r w:rsidRPr="00524807">
        <w:rPr>
          <w:sz w:val="28"/>
          <w:szCs w:val="28"/>
        </w:rPr>
        <w:t xml:space="preserve">.  </w:t>
      </w:r>
    </w:p>
    <w:p w14:paraId="578FACCD" w14:textId="06D1043B" w:rsidR="00484FFD" w:rsidRPr="00524807" w:rsidRDefault="00BC12E8" w:rsidP="00106105">
      <w:pPr>
        <w:spacing w:line="480" w:lineRule="auto"/>
        <w:ind w:firstLine="720"/>
        <w:rPr>
          <w:sz w:val="28"/>
          <w:szCs w:val="28"/>
        </w:rPr>
      </w:pPr>
      <w:r w:rsidRPr="00524807">
        <w:rPr>
          <w:sz w:val="28"/>
          <w:szCs w:val="28"/>
        </w:rPr>
        <w:t xml:space="preserve">Shepherds in that area of Judea very near Jerusalem itself almost certainly would have been Jews.  </w:t>
      </w:r>
      <w:r w:rsidR="00E92CC3">
        <w:rPr>
          <w:sz w:val="28"/>
          <w:szCs w:val="28"/>
        </w:rPr>
        <w:t xml:space="preserve">Their </w:t>
      </w:r>
      <w:r w:rsidR="00E92CC3" w:rsidRPr="00106105">
        <w:rPr>
          <w:b/>
          <w:bCs/>
          <w:sz w:val="28"/>
          <w:szCs w:val="28"/>
        </w:rPr>
        <w:t>uneducated</w:t>
      </w:r>
      <w:r w:rsidR="00E92CC3">
        <w:rPr>
          <w:sz w:val="28"/>
          <w:szCs w:val="28"/>
        </w:rPr>
        <w:t xml:space="preserve"> faith brought them to "check out" the </w:t>
      </w:r>
      <w:r w:rsidR="00106105">
        <w:rPr>
          <w:sz w:val="28"/>
          <w:szCs w:val="28"/>
        </w:rPr>
        <w:t xml:space="preserve">situation, the </w:t>
      </w:r>
      <w:r w:rsidR="00E92CC3">
        <w:rPr>
          <w:sz w:val="28"/>
          <w:szCs w:val="28"/>
        </w:rPr>
        <w:t>stable</w:t>
      </w:r>
      <w:r w:rsidR="00106105">
        <w:rPr>
          <w:sz w:val="28"/>
          <w:szCs w:val="28"/>
        </w:rPr>
        <w:t xml:space="preserve"> or cave</w:t>
      </w:r>
      <w:r w:rsidR="00E92CC3">
        <w:rPr>
          <w:sz w:val="28"/>
          <w:szCs w:val="28"/>
        </w:rPr>
        <w:t>.</w:t>
      </w:r>
    </w:p>
    <w:p w14:paraId="3DE50DA3" w14:textId="19B65054" w:rsidR="00484FFD" w:rsidRPr="00524807" w:rsidRDefault="00BC12E8">
      <w:pPr>
        <w:spacing w:line="480" w:lineRule="auto"/>
        <w:rPr>
          <w:sz w:val="28"/>
          <w:szCs w:val="28"/>
        </w:rPr>
      </w:pPr>
      <w:r w:rsidRPr="00524807">
        <w:rPr>
          <w:sz w:val="28"/>
          <w:szCs w:val="28"/>
        </w:rPr>
        <w:tab/>
        <w:t>In contrast to the Three Wise Men, the shepherds would have been poor, almost outcasts</w:t>
      </w:r>
      <w:r w:rsidR="00106105">
        <w:rPr>
          <w:sz w:val="28"/>
          <w:szCs w:val="28"/>
        </w:rPr>
        <w:t xml:space="preserve"> of </w:t>
      </w:r>
      <w:r w:rsidR="000360F9">
        <w:rPr>
          <w:sz w:val="28"/>
          <w:szCs w:val="28"/>
        </w:rPr>
        <w:t xml:space="preserve">their </w:t>
      </w:r>
      <w:r w:rsidR="00106105">
        <w:rPr>
          <w:sz w:val="28"/>
          <w:szCs w:val="28"/>
        </w:rPr>
        <w:t>proper society</w:t>
      </w:r>
      <w:r w:rsidRPr="00524807">
        <w:rPr>
          <w:sz w:val="28"/>
          <w:szCs w:val="28"/>
        </w:rPr>
        <w:t xml:space="preserve">, since they would have had trouble tending flocks </w:t>
      </w:r>
      <w:proofErr w:type="gramStart"/>
      <w:r w:rsidRPr="00524807">
        <w:rPr>
          <w:sz w:val="28"/>
          <w:szCs w:val="28"/>
        </w:rPr>
        <w:t>and also</w:t>
      </w:r>
      <w:proofErr w:type="gramEnd"/>
      <w:r w:rsidRPr="00524807">
        <w:rPr>
          <w:sz w:val="28"/>
          <w:szCs w:val="28"/>
        </w:rPr>
        <w:t xml:space="preserve"> keeping all the hygiene laws and religious observances.  Thus, we have the manifestation</w:t>
      </w:r>
      <w:r w:rsidR="00106105">
        <w:rPr>
          <w:sz w:val="28"/>
          <w:szCs w:val="28"/>
        </w:rPr>
        <w:t>,</w:t>
      </w:r>
      <w:r w:rsidRPr="00524807">
        <w:rPr>
          <w:sz w:val="28"/>
          <w:szCs w:val="28"/>
        </w:rPr>
        <w:t xml:space="preserve"> or showing </w:t>
      </w:r>
      <w:r w:rsidR="00696298">
        <w:rPr>
          <w:sz w:val="28"/>
          <w:szCs w:val="28"/>
        </w:rPr>
        <w:t>forth</w:t>
      </w:r>
      <w:r w:rsidR="00106105">
        <w:rPr>
          <w:sz w:val="28"/>
          <w:szCs w:val="28"/>
        </w:rPr>
        <w:t>,</w:t>
      </w:r>
      <w:r w:rsidR="00696298">
        <w:rPr>
          <w:sz w:val="28"/>
          <w:szCs w:val="28"/>
        </w:rPr>
        <w:t xml:space="preserve"> </w:t>
      </w:r>
      <w:r w:rsidRPr="00524807">
        <w:rPr>
          <w:sz w:val="28"/>
          <w:szCs w:val="28"/>
        </w:rPr>
        <w:t xml:space="preserve">of the Messiah first to the </w:t>
      </w:r>
      <w:r w:rsidR="004359DE">
        <w:rPr>
          <w:sz w:val="28"/>
          <w:szCs w:val="28"/>
        </w:rPr>
        <w:t xml:space="preserve">illiterate </w:t>
      </w:r>
      <w:r w:rsidRPr="00524807">
        <w:rPr>
          <w:sz w:val="28"/>
          <w:szCs w:val="28"/>
        </w:rPr>
        <w:t xml:space="preserve">poor of the Jewish world and then, as a contrasting bookend, the showing </w:t>
      </w:r>
      <w:r w:rsidR="00696298">
        <w:rPr>
          <w:sz w:val="28"/>
          <w:szCs w:val="28"/>
        </w:rPr>
        <w:t xml:space="preserve">forth </w:t>
      </w:r>
      <w:r w:rsidRPr="00524807">
        <w:rPr>
          <w:sz w:val="28"/>
          <w:szCs w:val="28"/>
        </w:rPr>
        <w:t xml:space="preserve">of </w:t>
      </w:r>
      <w:r w:rsidR="00106105">
        <w:rPr>
          <w:sz w:val="28"/>
          <w:szCs w:val="28"/>
        </w:rPr>
        <w:t>the newborn king to</w:t>
      </w:r>
      <w:r w:rsidRPr="00524807">
        <w:rPr>
          <w:sz w:val="28"/>
          <w:szCs w:val="28"/>
        </w:rPr>
        <w:t xml:space="preserve"> the </w:t>
      </w:r>
      <w:r w:rsidR="004359DE">
        <w:rPr>
          <w:sz w:val="28"/>
          <w:szCs w:val="28"/>
        </w:rPr>
        <w:t xml:space="preserve">intellectual and </w:t>
      </w:r>
      <w:r w:rsidRPr="00524807">
        <w:rPr>
          <w:sz w:val="28"/>
          <w:szCs w:val="28"/>
        </w:rPr>
        <w:t xml:space="preserve">powerful of the non-Jewish, or pagan, </w:t>
      </w:r>
      <w:r w:rsidR="00696298">
        <w:rPr>
          <w:sz w:val="28"/>
          <w:szCs w:val="28"/>
        </w:rPr>
        <w:t xml:space="preserve">gentile </w:t>
      </w:r>
      <w:r w:rsidRPr="00524807">
        <w:rPr>
          <w:sz w:val="28"/>
          <w:szCs w:val="28"/>
        </w:rPr>
        <w:t>world.</w:t>
      </w:r>
    </w:p>
    <w:p w14:paraId="105D4895" w14:textId="28080DAD" w:rsidR="00C00C8D" w:rsidRDefault="00BC12E8">
      <w:pPr>
        <w:spacing w:line="480" w:lineRule="auto"/>
        <w:rPr>
          <w:sz w:val="28"/>
          <w:szCs w:val="28"/>
        </w:rPr>
      </w:pPr>
      <w:r w:rsidRPr="00524807">
        <w:rPr>
          <w:sz w:val="28"/>
          <w:szCs w:val="28"/>
        </w:rPr>
        <w:tab/>
        <w:t xml:space="preserve">We will recall that Christ's later ministry among the Jews had its greatest success with those who were the downtrodden of Jewish life such as the poor, the lame, and lepers.  </w:t>
      </w:r>
      <w:r w:rsidR="00C00C8D">
        <w:rPr>
          <w:sz w:val="28"/>
          <w:szCs w:val="28"/>
        </w:rPr>
        <w:t xml:space="preserve">They followed Christ’s light.  </w:t>
      </w:r>
      <w:r w:rsidRPr="00524807">
        <w:rPr>
          <w:sz w:val="28"/>
          <w:szCs w:val="28"/>
        </w:rPr>
        <w:t xml:space="preserve">Almost </w:t>
      </w:r>
      <w:proofErr w:type="gramStart"/>
      <w:r w:rsidRPr="00524807">
        <w:rPr>
          <w:sz w:val="28"/>
          <w:szCs w:val="28"/>
        </w:rPr>
        <w:t>all of</w:t>
      </w:r>
      <w:proofErr w:type="gramEnd"/>
      <w:r w:rsidRPr="00524807">
        <w:rPr>
          <w:sz w:val="28"/>
          <w:szCs w:val="28"/>
        </w:rPr>
        <w:t xml:space="preserve"> the rich and powerful Jews </w:t>
      </w:r>
      <w:r w:rsidR="00C00C8D">
        <w:rPr>
          <w:sz w:val="28"/>
          <w:szCs w:val="28"/>
        </w:rPr>
        <w:t xml:space="preserve">though </w:t>
      </w:r>
      <w:r w:rsidRPr="00524807">
        <w:rPr>
          <w:sz w:val="28"/>
          <w:szCs w:val="28"/>
        </w:rPr>
        <w:t xml:space="preserve">were offended by him.  </w:t>
      </w:r>
    </w:p>
    <w:p w14:paraId="174905E7" w14:textId="39D08A7A" w:rsidR="00484FFD" w:rsidRPr="00524807" w:rsidRDefault="00BC12E8" w:rsidP="00C00C8D">
      <w:pPr>
        <w:spacing w:line="480" w:lineRule="auto"/>
        <w:ind w:firstLine="720"/>
        <w:rPr>
          <w:sz w:val="28"/>
          <w:szCs w:val="28"/>
        </w:rPr>
      </w:pPr>
      <w:r w:rsidRPr="00524807">
        <w:rPr>
          <w:sz w:val="28"/>
          <w:szCs w:val="28"/>
        </w:rPr>
        <w:t xml:space="preserve">Conversely, from the time the Gospel began to be preached to the gentiles it was warmly received even among </w:t>
      </w:r>
      <w:proofErr w:type="gramStart"/>
      <w:r w:rsidRPr="00524807">
        <w:rPr>
          <w:sz w:val="28"/>
          <w:szCs w:val="28"/>
        </w:rPr>
        <w:t>their</w:t>
      </w:r>
      <w:proofErr w:type="gramEnd"/>
      <w:r w:rsidRPr="00524807">
        <w:rPr>
          <w:sz w:val="28"/>
          <w:szCs w:val="28"/>
        </w:rPr>
        <w:t xml:space="preserve"> well to do, especially among wives</w:t>
      </w:r>
      <w:r w:rsidR="00696298">
        <w:rPr>
          <w:sz w:val="28"/>
          <w:szCs w:val="28"/>
        </w:rPr>
        <w:t xml:space="preserve"> who saw in it an end to their husbands sexual promiscuousness</w:t>
      </w:r>
      <w:r w:rsidRPr="00524807">
        <w:rPr>
          <w:sz w:val="28"/>
          <w:szCs w:val="28"/>
        </w:rPr>
        <w:t xml:space="preserve">.  Members of the church in Rome to whom Paul addressed </w:t>
      </w:r>
      <w:r w:rsidRPr="00524807">
        <w:rPr>
          <w:sz w:val="28"/>
          <w:szCs w:val="28"/>
        </w:rPr>
        <w:lastRenderedPageBreak/>
        <w:t>his Epistle are believed to have included members of the Imperial household!</w:t>
      </w:r>
    </w:p>
    <w:p w14:paraId="677420AB" w14:textId="77777777" w:rsidR="00484FFD" w:rsidRDefault="00BC12E8">
      <w:pPr>
        <w:spacing w:line="480" w:lineRule="auto"/>
        <w:rPr>
          <w:sz w:val="28"/>
          <w:szCs w:val="28"/>
        </w:rPr>
      </w:pPr>
      <w:r w:rsidRPr="00524807">
        <w:rPr>
          <w:sz w:val="28"/>
          <w:szCs w:val="28"/>
        </w:rPr>
        <w:tab/>
        <w:t xml:space="preserve">The wise men's journey, following </w:t>
      </w:r>
      <w:r w:rsidRPr="00524807">
        <w:rPr>
          <w:b/>
          <w:bCs/>
          <w:sz w:val="28"/>
          <w:szCs w:val="28"/>
        </w:rPr>
        <w:t>another</w:t>
      </w:r>
      <w:r w:rsidRPr="00524807">
        <w:rPr>
          <w:sz w:val="28"/>
          <w:szCs w:val="28"/>
        </w:rPr>
        <w:t xml:space="preserve"> strange and glorious light above, to bring presents to a poor child they did not know, shows a strong desire to endure a trek which would have been costly, </w:t>
      </w:r>
      <w:proofErr w:type="gramStart"/>
      <w:r w:rsidRPr="00524807">
        <w:rPr>
          <w:sz w:val="28"/>
          <w:szCs w:val="28"/>
        </w:rPr>
        <w:t>lengthy</w:t>
      </w:r>
      <w:proofErr w:type="gramEnd"/>
      <w:r w:rsidRPr="00524807">
        <w:rPr>
          <w:sz w:val="28"/>
          <w:szCs w:val="28"/>
        </w:rPr>
        <w:t xml:space="preserve"> and arduous, even life threatening.  We might remember that King Herod was displeased that the Magi had mocked him by not coming back and which led him to order the slaughter of the Holy Innocents.  The fact that this trek was undertaken by such influential people, such as respected scientists, shows a recognition that something very big had happened in the world.</w:t>
      </w:r>
    </w:p>
    <w:p w14:paraId="6D163156" w14:textId="77777777" w:rsidR="004359DE" w:rsidRDefault="00B6413D">
      <w:pPr>
        <w:spacing w:line="480" w:lineRule="auto"/>
        <w:rPr>
          <w:sz w:val="28"/>
          <w:szCs w:val="28"/>
        </w:rPr>
      </w:pPr>
      <w:r w:rsidRPr="00B6413D">
        <w:rPr>
          <w:sz w:val="28"/>
          <w:szCs w:val="28"/>
        </w:rPr>
        <w:tab/>
        <w:t xml:space="preserve">These educated magi </w:t>
      </w:r>
      <w:r w:rsidR="00696298">
        <w:rPr>
          <w:sz w:val="28"/>
          <w:szCs w:val="28"/>
        </w:rPr>
        <w:t xml:space="preserve">were not moved by faith but a </w:t>
      </w:r>
      <w:proofErr w:type="gramStart"/>
      <w:r w:rsidRPr="00B6413D">
        <w:rPr>
          <w:sz w:val="28"/>
          <w:szCs w:val="28"/>
        </w:rPr>
        <w:t>deep  “</w:t>
      </w:r>
      <w:proofErr w:type="gramEnd"/>
      <w:r w:rsidRPr="00B6413D">
        <w:rPr>
          <w:sz w:val="28"/>
          <w:szCs w:val="28"/>
        </w:rPr>
        <w:t>intellectual” perception.  They understood what the sign, the starlight</w:t>
      </w:r>
      <w:r w:rsidR="00696298">
        <w:rPr>
          <w:sz w:val="28"/>
          <w:szCs w:val="28"/>
        </w:rPr>
        <w:t>,</w:t>
      </w:r>
      <w:r w:rsidRPr="00B6413D">
        <w:rPr>
          <w:sz w:val="28"/>
          <w:szCs w:val="28"/>
        </w:rPr>
        <w:t xml:space="preserve"> meant.  For these Magi th</w:t>
      </w:r>
      <w:r w:rsidR="009B1CA1">
        <w:rPr>
          <w:sz w:val="28"/>
          <w:szCs w:val="28"/>
        </w:rPr>
        <w:t>is</w:t>
      </w:r>
      <w:r w:rsidRPr="00B6413D">
        <w:rPr>
          <w:sz w:val="28"/>
          <w:szCs w:val="28"/>
        </w:rPr>
        <w:t xml:space="preserve"> mighty king that their </w:t>
      </w:r>
      <w:r w:rsidRPr="00B6413D">
        <w:rPr>
          <w:b/>
          <w:bCs/>
          <w:i/>
          <w:iCs/>
          <w:sz w:val="28"/>
          <w:szCs w:val="28"/>
        </w:rPr>
        <w:t xml:space="preserve">intellect </w:t>
      </w:r>
      <w:r w:rsidRPr="00B6413D">
        <w:rPr>
          <w:sz w:val="28"/>
          <w:szCs w:val="28"/>
        </w:rPr>
        <w:t xml:space="preserve">reasoned was soon to come... had in fact been born. They may not have understood the concept of a savior, but they knew </w:t>
      </w:r>
      <w:r w:rsidR="004359DE">
        <w:rPr>
          <w:sz w:val="28"/>
          <w:szCs w:val="28"/>
        </w:rPr>
        <w:t>a unique moment in world history had arrived.</w:t>
      </w:r>
    </w:p>
    <w:p w14:paraId="076F9BB1" w14:textId="77777777" w:rsidR="004359DE" w:rsidRDefault="004359DE">
      <w:pPr>
        <w:spacing w:line="480" w:lineRule="auto"/>
        <w:rPr>
          <w:sz w:val="28"/>
          <w:szCs w:val="28"/>
        </w:rPr>
      </w:pPr>
      <w:r>
        <w:rPr>
          <w:sz w:val="28"/>
          <w:szCs w:val="28"/>
        </w:rPr>
        <w:tab/>
        <w:t xml:space="preserve">One sees this in their presents of gold, frankincense, and myrrh.  </w:t>
      </w:r>
    </w:p>
    <w:p w14:paraId="5FB49B0F" w14:textId="0FEC68F0" w:rsidR="00B6413D" w:rsidRDefault="004359DE">
      <w:pPr>
        <w:spacing w:line="480" w:lineRule="auto"/>
        <w:rPr>
          <w:sz w:val="28"/>
          <w:szCs w:val="28"/>
        </w:rPr>
      </w:pPr>
      <w:r>
        <w:rPr>
          <w:sz w:val="28"/>
          <w:szCs w:val="28"/>
        </w:rPr>
        <w:t xml:space="preserve">Now gold is </w:t>
      </w:r>
      <w:proofErr w:type="gramStart"/>
      <w:r>
        <w:rPr>
          <w:sz w:val="28"/>
          <w:szCs w:val="28"/>
        </w:rPr>
        <w:t>fairly customary</w:t>
      </w:r>
      <w:proofErr w:type="gramEnd"/>
      <w:r>
        <w:rPr>
          <w:sz w:val="28"/>
          <w:szCs w:val="28"/>
        </w:rPr>
        <w:t xml:space="preserve"> as a sign of affection</w:t>
      </w:r>
      <w:r w:rsidR="009B1CA1">
        <w:rPr>
          <w:sz w:val="28"/>
          <w:szCs w:val="28"/>
        </w:rPr>
        <w:t xml:space="preserve"> or</w:t>
      </w:r>
      <w:r>
        <w:rPr>
          <w:sz w:val="28"/>
          <w:szCs w:val="28"/>
        </w:rPr>
        <w:t xml:space="preserve"> respect, or </w:t>
      </w:r>
      <w:r w:rsidRPr="009B1CA1">
        <w:rPr>
          <w:i/>
          <w:sz w:val="28"/>
          <w:szCs w:val="28"/>
        </w:rPr>
        <w:t>memorable</w:t>
      </w:r>
      <w:r w:rsidR="009B1CA1" w:rsidRPr="009B1CA1">
        <w:rPr>
          <w:i/>
          <w:sz w:val="28"/>
          <w:szCs w:val="28"/>
        </w:rPr>
        <w:t>-</w:t>
      </w:r>
      <w:r w:rsidRPr="009B1CA1">
        <w:rPr>
          <w:i/>
          <w:sz w:val="28"/>
          <w:szCs w:val="28"/>
        </w:rPr>
        <w:t>ness</w:t>
      </w:r>
      <w:r>
        <w:rPr>
          <w:sz w:val="28"/>
          <w:szCs w:val="28"/>
        </w:rPr>
        <w:t xml:space="preserve">.  Couples have golden anniversaries.  At retirement folks </w:t>
      </w:r>
      <w:r>
        <w:rPr>
          <w:sz w:val="28"/>
          <w:szCs w:val="28"/>
        </w:rPr>
        <w:lastRenderedPageBreak/>
        <w:t>used to get gold watches.</w:t>
      </w:r>
      <w:r w:rsidR="00B6413D" w:rsidRPr="00B6413D">
        <w:rPr>
          <w:sz w:val="28"/>
          <w:szCs w:val="28"/>
        </w:rPr>
        <w:t xml:space="preserve"> </w:t>
      </w:r>
      <w:r w:rsidR="00C00C8D">
        <w:rPr>
          <w:sz w:val="28"/>
          <w:szCs w:val="28"/>
        </w:rPr>
        <w:t>(Back when gold was under $500 an ounce.)</w:t>
      </w:r>
      <w:r w:rsidR="00B6413D" w:rsidRPr="00B6413D">
        <w:rPr>
          <w:sz w:val="28"/>
          <w:szCs w:val="28"/>
        </w:rPr>
        <w:t xml:space="preserve"> </w:t>
      </w:r>
      <w:r>
        <w:rPr>
          <w:sz w:val="28"/>
          <w:szCs w:val="28"/>
        </w:rPr>
        <w:t>We speak of the golden years or of a golden moment.</w:t>
      </w:r>
    </w:p>
    <w:p w14:paraId="5E350E74" w14:textId="77777777" w:rsidR="00C00C8D" w:rsidRDefault="004359DE">
      <w:pPr>
        <w:spacing w:line="480" w:lineRule="auto"/>
        <w:rPr>
          <w:sz w:val="28"/>
          <w:szCs w:val="28"/>
        </w:rPr>
      </w:pPr>
      <w:r>
        <w:rPr>
          <w:sz w:val="28"/>
          <w:szCs w:val="28"/>
        </w:rPr>
        <w:tab/>
        <w:t xml:space="preserve">But the other two </w:t>
      </w:r>
      <w:r w:rsidR="00E92CC3">
        <w:rPr>
          <w:sz w:val="28"/>
          <w:szCs w:val="28"/>
        </w:rPr>
        <w:t xml:space="preserve">gifts </w:t>
      </w:r>
      <w:r>
        <w:rPr>
          <w:sz w:val="28"/>
          <w:szCs w:val="28"/>
        </w:rPr>
        <w:t xml:space="preserve">essentially manifest Christian theology.  They offered Jesus a type of incense, frankincense, which </w:t>
      </w:r>
      <w:r w:rsidR="00C00C8D">
        <w:rPr>
          <w:sz w:val="28"/>
          <w:szCs w:val="28"/>
        </w:rPr>
        <w:t xml:space="preserve">your pastor used at </w:t>
      </w:r>
      <w:r w:rsidR="00C00C8D" w:rsidRPr="00C00C8D">
        <w:rPr>
          <w:i/>
          <w:iCs/>
          <w:sz w:val="28"/>
          <w:szCs w:val="28"/>
        </w:rPr>
        <w:t>All Saints</w:t>
      </w:r>
      <w:r w:rsidR="00C00C8D">
        <w:rPr>
          <w:sz w:val="28"/>
          <w:szCs w:val="28"/>
        </w:rPr>
        <w:t>.</w:t>
      </w:r>
      <w:r>
        <w:rPr>
          <w:sz w:val="28"/>
          <w:szCs w:val="28"/>
        </w:rPr>
        <w:t xml:space="preserve">  </w:t>
      </w:r>
    </w:p>
    <w:p w14:paraId="2EAD6C69" w14:textId="6982E917" w:rsidR="004359DE" w:rsidRPr="00B6413D" w:rsidRDefault="004359DE" w:rsidP="00C00C8D">
      <w:pPr>
        <w:spacing w:line="480" w:lineRule="auto"/>
        <w:ind w:firstLine="720"/>
        <w:rPr>
          <w:sz w:val="28"/>
          <w:szCs w:val="28"/>
        </w:rPr>
      </w:pPr>
      <w:r>
        <w:rPr>
          <w:sz w:val="28"/>
          <w:szCs w:val="28"/>
        </w:rPr>
        <w:t>Incense was and still is burned in offerings to God</w:t>
      </w:r>
      <w:r w:rsidR="009B1CA1">
        <w:rPr>
          <w:sz w:val="28"/>
          <w:szCs w:val="28"/>
        </w:rPr>
        <w:t>,</w:t>
      </w:r>
      <w:r>
        <w:rPr>
          <w:sz w:val="28"/>
          <w:szCs w:val="28"/>
        </w:rPr>
        <w:t xml:space="preserve"> or gods.  </w:t>
      </w:r>
      <w:proofErr w:type="gramStart"/>
      <w:r>
        <w:rPr>
          <w:sz w:val="28"/>
          <w:szCs w:val="28"/>
        </w:rPr>
        <w:t>Thus</w:t>
      </w:r>
      <w:proofErr w:type="gramEnd"/>
      <w:r>
        <w:rPr>
          <w:sz w:val="28"/>
          <w:szCs w:val="28"/>
        </w:rPr>
        <w:t xml:space="preserve"> they were addressing Jesus as a god.  They also offered him myrrh symbolizing death.  Given that gods don't die</w:t>
      </w:r>
      <w:r w:rsidR="009B1CA1">
        <w:rPr>
          <w:sz w:val="28"/>
          <w:szCs w:val="28"/>
        </w:rPr>
        <w:t>,</w:t>
      </w:r>
      <w:r>
        <w:rPr>
          <w:sz w:val="28"/>
          <w:szCs w:val="28"/>
        </w:rPr>
        <w:t xml:space="preserve"> only humans</w:t>
      </w:r>
      <w:r w:rsidR="009B1CA1">
        <w:rPr>
          <w:sz w:val="28"/>
          <w:szCs w:val="28"/>
        </w:rPr>
        <w:t>,</w:t>
      </w:r>
      <w:r>
        <w:rPr>
          <w:sz w:val="28"/>
          <w:szCs w:val="28"/>
        </w:rPr>
        <w:t xml:space="preserve"> they were manifesting their belief that Jesus was divine and human.  This has been Christian teaching since earliest days.</w:t>
      </w:r>
    </w:p>
    <w:p w14:paraId="4E24C971" w14:textId="755C590F" w:rsidR="00B6413D" w:rsidRPr="00B6413D" w:rsidRDefault="00B6413D">
      <w:pPr>
        <w:spacing w:line="480" w:lineRule="auto"/>
        <w:rPr>
          <w:sz w:val="28"/>
          <w:szCs w:val="28"/>
        </w:rPr>
      </w:pPr>
      <w:r w:rsidRPr="00B6413D">
        <w:rPr>
          <w:sz w:val="28"/>
          <w:szCs w:val="28"/>
        </w:rPr>
        <w:tab/>
        <w:t xml:space="preserve">So, as we </w:t>
      </w:r>
      <w:r w:rsidR="00C00C8D">
        <w:rPr>
          <w:sz w:val="28"/>
          <w:szCs w:val="28"/>
        </w:rPr>
        <w:t>remember</w:t>
      </w:r>
      <w:r w:rsidRPr="00B6413D">
        <w:rPr>
          <w:sz w:val="28"/>
          <w:szCs w:val="28"/>
        </w:rPr>
        <w:t xml:space="preserve"> in the Gospel </w:t>
      </w:r>
      <w:r w:rsidR="00C00C8D">
        <w:rPr>
          <w:sz w:val="28"/>
          <w:szCs w:val="28"/>
        </w:rPr>
        <w:t>for</w:t>
      </w:r>
      <w:r w:rsidRPr="00B6413D">
        <w:rPr>
          <w:sz w:val="28"/>
          <w:szCs w:val="28"/>
        </w:rPr>
        <w:t xml:space="preserve"> Epiphany, they, these three Magi</w:t>
      </w:r>
      <w:r w:rsidR="00C00C8D">
        <w:rPr>
          <w:sz w:val="28"/>
          <w:szCs w:val="28"/>
        </w:rPr>
        <w:t>,</w:t>
      </w:r>
      <w:r w:rsidRPr="00B6413D">
        <w:rPr>
          <w:sz w:val="28"/>
          <w:szCs w:val="28"/>
        </w:rPr>
        <w:t xml:space="preserve"> acting alone and not as representatives of all the Magi, came and </w:t>
      </w:r>
      <w:r w:rsidRPr="00B6413D">
        <w:rPr>
          <w:b/>
          <w:bCs/>
          <w:sz w:val="28"/>
          <w:szCs w:val="28"/>
        </w:rPr>
        <w:t>worshiped</w:t>
      </w:r>
      <w:r w:rsidRPr="00B6413D">
        <w:rPr>
          <w:sz w:val="28"/>
          <w:szCs w:val="28"/>
        </w:rPr>
        <w:t xml:space="preserve">.  Given the agnosticism of much of our intellectual class today this is a powerful sign of God's determination and plan that ALL </w:t>
      </w:r>
      <w:r w:rsidRPr="009B1CA1">
        <w:rPr>
          <w:b/>
          <w:sz w:val="28"/>
          <w:szCs w:val="28"/>
        </w:rPr>
        <w:t>eventually</w:t>
      </w:r>
      <w:r w:rsidRPr="00B6413D">
        <w:rPr>
          <w:sz w:val="28"/>
          <w:szCs w:val="28"/>
        </w:rPr>
        <w:t xml:space="preserve"> </w:t>
      </w:r>
      <w:r w:rsidR="00C00C8D">
        <w:rPr>
          <w:sz w:val="28"/>
          <w:szCs w:val="28"/>
        </w:rPr>
        <w:t xml:space="preserve">will </w:t>
      </w:r>
      <w:r w:rsidRPr="00B6413D">
        <w:rPr>
          <w:sz w:val="28"/>
          <w:szCs w:val="28"/>
        </w:rPr>
        <w:t xml:space="preserve">worship him, even </w:t>
      </w:r>
      <w:proofErr w:type="gramStart"/>
      <w:r w:rsidRPr="00B6413D">
        <w:rPr>
          <w:sz w:val="28"/>
          <w:szCs w:val="28"/>
        </w:rPr>
        <w:t>all  intellectuals</w:t>
      </w:r>
      <w:proofErr w:type="gramEnd"/>
      <w:r w:rsidRPr="00B6413D">
        <w:rPr>
          <w:sz w:val="28"/>
          <w:szCs w:val="28"/>
        </w:rPr>
        <w:t>.</w:t>
      </w:r>
    </w:p>
    <w:p w14:paraId="7450D0F6" w14:textId="77777777" w:rsidR="00E92CC3" w:rsidRDefault="00BC12E8">
      <w:pPr>
        <w:spacing w:line="480" w:lineRule="auto"/>
        <w:rPr>
          <w:sz w:val="28"/>
          <w:szCs w:val="28"/>
        </w:rPr>
      </w:pPr>
      <w:r w:rsidRPr="00524807">
        <w:rPr>
          <w:sz w:val="28"/>
          <w:szCs w:val="28"/>
        </w:rPr>
        <w:t xml:space="preserve">   </w:t>
      </w:r>
      <w:r w:rsidRPr="00524807">
        <w:rPr>
          <w:sz w:val="28"/>
          <w:szCs w:val="28"/>
        </w:rPr>
        <w:tab/>
        <w:t xml:space="preserve">The Star of Bethlehem called these powerful men from outside Judaism to </w:t>
      </w:r>
      <w:r w:rsidRPr="00524807">
        <w:rPr>
          <w:b/>
          <w:bCs/>
          <w:sz w:val="28"/>
          <w:szCs w:val="28"/>
        </w:rPr>
        <w:t>come</w:t>
      </w:r>
      <w:r w:rsidRPr="00524807">
        <w:rPr>
          <w:sz w:val="28"/>
          <w:szCs w:val="28"/>
        </w:rPr>
        <w:t xml:space="preserve"> </w:t>
      </w:r>
      <w:r w:rsidR="009B1CA1">
        <w:rPr>
          <w:sz w:val="28"/>
          <w:szCs w:val="28"/>
        </w:rPr>
        <w:t xml:space="preserve">a long way </w:t>
      </w:r>
      <w:r w:rsidRPr="00524807">
        <w:rPr>
          <w:sz w:val="28"/>
          <w:szCs w:val="28"/>
        </w:rPr>
        <w:t>to Christ, just as the angel shortly before had called the simple Jewish shepherds</w:t>
      </w:r>
      <w:r w:rsidR="009B1CA1">
        <w:rPr>
          <w:sz w:val="28"/>
          <w:szCs w:val="28"/>
        </w:rPr>
        <w:t xml:space="preserve"> a short distance</w:t>
      </w:r>
      <w:r w:rsidRPr="00524807">
        <w:rPr>
          <w:b/>
          <w:bCs/>
          <w:sz w:val="28"/>
          <w:szCs w:val="28"/>
        </w:rPr>
        <w:t xml:space="preserve"> to </w:t>
      </w:r>
      <w:r w:rsidRPr="00524807">
        <w:rPr>
          <w:sz w:val="28"/>
          <w:szCs w:val="28"/>
        </w:rPr>
        <w:t xml:space="preserve">Christ.  </w:t>
      </w:r>
      <w:r w:rsidR="00E92CC3">
        <w:rPr>
          <w:sz w:val="28"/>
          <w:szCs w:val="28"/>
        </w:rPr>
        <w:t xml:space="preserve">The twin manifestations themselves manifest God reaching towards people in ways </w:t>
      </w:r>
      <w:r w:rsidR="00E92CC3">
        <w:rPr>
          <w:sz w:val="28"/>
          <w:szCs w:val="28"/>
        </w:rPr>
        <w:lastRenderedPageBreak/>
        <w:t xml:space="preserve">they understand.  Simple Jewish shepherds rejoiced at angels telling them, most likely in Aramaic, that a savior or messiah had been born.  </w:t>
      </w:r>
    </w:p>
    <w:p w14:paraId="5B6D5032" w14:textId="4F43ADD8" w:rsidR="00E92CC3" w:rsidRDefault="00E92CC3">
      <w:pPr>
        <w:spacing w:line="480" w:lineRule="auto"/>
        <w:rPr>
          <w:sz w:val="28"/>
          <w:szCs w:val="28"/>
        </w:rPr>
      </w:pPr>
      <w:r>
        <w:rPr>
          <w:sz w:val="28"/>
          <w:szCs w:val="28"/>
        </w:rPr>
        <w:tab/>
        <w:t>While simple faith drew the shepherds to the stable, God used reason to reach the intellectual class of the gentile world.  "Different strokes for different folks", we would say.  Together the angels in Bethlehem and the Wise Men from Persia serve as bookends to the Christmas story announcing the birth of mankind's redeemer.</w:t>
      </w:r>
      <w:r w:rsidR="00C00C8D">
        <w:rPr>
          <w:sz w:val="28"/>
          <w:szCs w:val="28"/>
        </w:rPr>
        <w:t xml:space="preserve">  The moment God </w:t>
      </w:r>
      <w:proofErr w:type="spellStart"/>
      <w:r w:rsidR="00C00C8D" w:rsidRPr="00967444">
        <w:rPr>
          <w:b/>
          <w:bCs/>
          <w:sz w:val="28"/>
          <w:szCs w:val="28"/>
        </w:rPr>
        <w:t>lept</w:t>
      </w:r>
      <w:proofErr w:type="spellEnd"/>
      <w:r w:rsidR="00C00C8D" w:rsidRPr="00967444">
        <w:rPr>
          <w:b/>
          <w:bCs/>
          <w:sz w:val="28"/>
          <w:szCs w:val="28"/>
        </w:rPr>
        <w:t xml:space="preserve"> </w:t>
      </w:r>
      <w:r w:rsidR="00C00C8D">
        <w:rPr>
          <w:sz w:val="28"/>
          <w:szCs w:val="28"/>
        </w:rPr>
        <w:t>into human history to give back to us what we lost in Eden</w:t>
      </w:r>
      <w:r w:rsidR="00C00C8D" w:rsidRPr="00C00C8D">
        <w:rPr>
          <w:b/>
          <w:bCs/>
          <w:sz w:val="28"/>
          <w:szCs w:val="28"/>
        </w:rPr>
        <w:t xml:space="preserve">: </w:t>
      </w:r>
      <w:r w:rsidR="00C00C8D">
        <w:rPr>
          <w:b/>
          <w:bCs/>
          <w:sz w:val="28"/>
          <w:szCs w:val="28"/>
        </w:rPr>
        <w:t xml:space="preserve"> </w:t>
      </w:r>
      <w:r w:rsidR="00C00C8D">
        <w:rPr>
          <w:sz w:val="28"/>
          <w:szCs w:val="28"/>
        </w:rPr>
        <w:t xml:space="preserve">a chance to live together forever with him in </w:t>
      </w:r>
      <w:r w:rsidR="00C00C8D" w:rsidRPr="00967444">
        <w:rPr>
          <w:b/>
          <w:bCs/>
          <w:sz w:val="28"/>
          <w:szCs w:val="28"/>
        </w:rPr>
        <w:t>Paradise</w:t>
      </w:r>
      <w:r w:rsidR="00C00C8D">
        <w:rPr>
          <w:sz w:val="28"/>
          <w:szCs w:val="28"/>
        </w:rPr>
        <w:t>.</w:t>
      </w:r>
    </w:p>
    <w:p w14:paraId="7946F79F" w14:textId="77777777" w:rsidR="00C00C8D" w:rsidRDefault="00E92CC3">
      <w:pPr>
        <w:spacing w:line="480" w:lineRule="auto"/>
        <w:rPr>
          <w:sz w:val="28"/>
          <w:szCs w:val="28"/>
        </w:rPr>
      </w:pPr>
      <w:r>
        <w:rPr>
          <w:sz w:val="28"/>
          <w:szCs w:val="28"/>
        </w:rPr>
        <w:tab/>
      </w:r>
      <w:r w:rsidR="00BC12E8" w:rsidRPr="00524807">
        <w:rPr>
          <w:sz w:val="28"/>
          <w:szCs w:val="28"/>
        </w:rPr>
        <w:t xml:space="preserve">Neither the shepherds nor the Magi would not have known all that was to happen from Jesus being born.  But the wise men anyway certainly showed that they knew that their whole world was </w:t>
      </w:r>
      <w:proofErr w:type="gramStart"/>
      <w:r w:rsidR="00BC12E8" w:rsidRPr="00524807">
        <w:rPr>
          <w:sz w:val="28"/>
          <w:szCs w:val="28"/>
        </w:rPr>
        <w:t>changing</w:t>
      </w:r>
      <w:proofErr w:type="gramEnd"/>
      <w:r w:rsidR="00BC12E8" w:rsidRPr="00524807">
        <w:rPr>
          <w:sz w:val="28"/>
          <w:szCs w:val="28"/>
        </w:rPr>
        <w:t xml:space="preserve"> and that this newborn boy would have a major role in it.  </w:t>
      </w:r>
    </w:p>
    <w:p w14:paraId="0BAA7E7C" w14:textId="1CF0CFA8" w:rsidR="00484FFD" w:rsidRPr="00524807" w:rsidRDefault="00BC12E8" w:rsidP="00C00C8D">
      <w:pPr>
        <w:spacing w:line="480" w:lineRule="auto"/>
        <w:ind w:firstLine="720"/>
        <w:rPr>
          <w:sz w:val="28"/>
          <w:szCs w:val="28"/>
        </w:rPr>
      </w:pPr>
      <w:r w:rsidRPr="00524807">
        <w:rPr>
          <w:sz w:val="28"/>
          <w:szCs w:val="28"/>
        </w:rPr>
        <w:t>These</w:t>
      </w:r>
      <w:r w:rsidRPr="00524807">
        <w:rPr>
          <w:b/>
          <w:bCs/>
          <w:sz w:val="28"/>
          <w:szCs w:val="28"/>
        </w:rPr>
        <w:t xml:space="preserve"> intellectuals</w:t>
      </w:r>
      <w:r w:rsidR="00C00C8D">
        <w:rPr>
          <w:sz w:val="28"/>
          <w:szCs w:val="28"/>
        </w:rPr>
        <w:t>,</w:t>
      </w:r>
      <w:r w:rsidR="00967444">
        <w:rPr>
          <w:sz w:val="28"/>
          <w:szCs w:val="28"/>
        </w:rPr>
        <w:t xml:space="preserve"> </w:t>
      </w:r>
      <w:r w:rsidR="00C00C8D">
        <w:rPr>
          <w:sz w:val="28"/>
          <w:szCs w:val="28"/>
        </w:rPr>
        <w:t>these three Magi,</w:t>
      </w:r>
      <w:r w:rsidRPr="00524807">
        <w:rPr>
          <w:sz w:val="28"/>
          <w:szCs w:val="28"/>
        </w:rPr>
        <w:t xml:space="preserve"> may have be</w:t>
      </w:r>
      <w:r w:rsidR="00967444">
        <w:rPr>
          <w:sz w:val="28"/>
          <w:szCs w:val="28"/>
        </w:rPr>
        <w:t>come</w:t>
      </w:r>
      <w:r w:rsidRPr="00524807">
        <w:rPr>
          <w:sz w:val="28"/>
          <w:szCs w:val="28"/>
        </w:rPr>
        <w:t xml:space="preserve"> the first gentile converts.  </w:t>
      </w:r>
      <w:r w:rsidR="000360F9">
        <w:rPr>
          <w:sz w:val="28"/>
          <w:szCs w:val="28"/>
        </w:rPr>
        <w:t xml:space="preserve">Afterall, they came </w:t>
      </w:r>
      <w:r w:rsidR="000360F9" w:rsidRPr="000360F9">
        <w:rPr>
          <w:b/>
          <w:bCs/>
          <w:sz w:val="28"/>
          <w:szCs w:val="28"/>
        </w:rPr>
        <w:t>personally</w:t>
      </w:r>
      <w:r w:rsidR="00967444">
        <w:rPr>
          <w:b/>
          <w:bCs/>
          <w:sz w:val="28"/>
          <w:szCs w:val="28"/>
        </w:rPr>
        <w:t xml:space="preserve"> </w:t>
      </w:r>
      <w:r w:rsidR="00967444" w:rsidRPr="00967444">
        <w:rPr>
          <w:sz w:val="28"/>
          <w:szCs w:val="28"/>
        </w:rPr>
        <w:t>to witness</w:t>
      </w:r>
      <w:r w:rsidR="000360F9" w:rsidRPr="00967444">
        <w:rPr>
          <w:sz w:val="28"/>
          <w:szCs w:val="28"/>
        </w:rPr>
        <w:t>;</w:t>
      </w:r>
      <w:r w:rsidR="000360F9">
        <w:rPr>
          <w:sz w:val="28"/>
          <w:szCs w:val="28"/>
        </w:rPr>
        <w:t xml:space="preserve"> they did </w:t>
      </w:r>
      <w:r w:rsidR="000360F9" w:rsidRPr="000360F9">
        <w:rPr>
          <w:b/>
          <w:bCs/>
          <w:sz w:val="28"/>
          <w:szCs w:val="28"/>
        </w:rPr>
        <w:t>not</w:t>
      </w:r>
      <w:r w:rsidR="000360F9">
        <w:rPr>
          <w:sz w:val="28"/>
          <w:szCs w:val="28"/>
        </w:rPr>
        <w:t xml:space="preserve"> send a representative. </w:t>
      </w:r>
      <w:r w:rsidRPr="00524807">
        <w:rPr>
          <w:sz w:val="28"/>
          <w:szCs w:val="28"/>
        </w:rPr>
        <w:t xml:space="preserve">Indeed, given </w:t>
      </w:r>
      <w:r w:rsidR="00C00C8D">
        <w:rPr>
          <w:sz w:val="28"/>
          <w:szCs w:val="28"/>
        </w:rPr>
        <w:t xml:space="preserve">all that </w:t>
      </w:r>
      <w:r w:rsidRPr="00524807">
        <w:rPr>
          <w:sz w:val="28"/>
          <w:szCs w:val="28"/>
        </w:rPr>
        <w:t>the</w:t>
      </w:r>
      <w:r w:rsidR="009B1CA1">
        <w:rPr>
          <w:sz w:val="28"/>
          <w:szCs w:val="28"/>
        </w:rPr>
        <w:t>se intellectuals</w:t>
      </w:r>
      <w:r w:rsidRPr="00524807">
        <w:rPr>
          <w:sz w:val="28"/>
          <w:szCs w:val="28"/>
        </w:rPr>
        <w:t xml:space="preserve"> </w:t>
      </w:r>
      <w:r w:rsidR="009B1CA1">
        <w:rPr>
          <w:sz w:val="28"/>
          <w:szCs w:val="28"/>
        </w:rPr>
        <w:t>endured</w:t>
      </w:r>
      <w:r w:rsidRPr="00524807">
        <w:rPr>
          <w:sz w:val="28"/>
          <w:szCs w:val="28"/>
        </w:rPr>
        <w:t xml:space="preserve"> </w:t>
      </w:r>
      <w:r w:rsidR="00C00C8D">
        <w:rPr>
          <w:sz w:val="28"/>
          <w:szCs w:val="28"/>
        </w:rPr>
        <w:t>and that they</w:t>
      </w:r>
      <w:r w:rsidRPr="00524807">
        <w:rPr>
          <w:sz w:val="28"/>
          <w:szCs w:val="28"/>
        </w:rPr>
        <w:t xml:space="preserve"> </w:t>
      </w:r>
      <w:r w:rsidR="000360F9">
        <w:rPr>
          <w:sz w:val="28"/>
          <w:szCs w:val="28"/>
        </w:rPr>
        <w:t xml:space="preserve">came and </w:t>
      </w:r>
      <w:r w:rsidRPr="00524807">
        <w:rPr>
          <w:sz w:val="28"/>
          <w:szCs w:val="28"/>
        </w:rPr>
        <w:t>bow</w:t>
      </w:r>
      <w:r w:rsidR="00C00C8D">
        <w:rPr>
          <w:sz w:val="28"/>
          <w:szCs w:val="28"/>
        </w:rPr>
        <w:t>ed</w:t>
      </w:r>
      <w:r w:rsidRPr="00524807">
        <w:rPr>
          <w:sz w:val="28"/>
          <w:szCs w:val="28"/>
        </w:rPr>
        <w:t xml:space="preserve"> down before Jesus, they might be second only to John the Baptist as the very first </w:t>
      </w:r>
      <w:r w:rsidRPr="00524807">
        <w:rPr>
          <w:b/>
          <w:bCs/>
          <w:sz w:val="28"/>
          <w:szCs w:val="28"/>
        </w:rPr>
        <w:t>Christians</w:t>
      </w:r>
      <w:r w:rsidRPr="00524807">
        <w:rPr>
          <w:sz w:val="28"/>
          <w:szCs w:val="28"/>
        </w:rPr>
        <w:t xml:space="preserve">.  </w:t>
      </w:r>
    </w:p>
    <w:p w14:paraId="26C3193D" w14:textId="77777777" w:rsidR="00484FFD" w:rsidRPr="00524807" w:rsidRDefault="00BC12E8">
      <w:pPr>
        <w:spacing w:line="480" w:lineRule="auto"/>
        <w:jc w:val="center"/>
        <w:rPr>
          <w:sz w:val="28"/>
          <w:szCs w:val="28"/>
        </w:rPr>
      </w:pPr>
      <w:r w:rsidRPr="00524807">
        <w:rPr>
          <w:sz w:val="28"/>
          <w:szCs w:val="28"/>
        </w:rPr>
        <w:t xml:space="preserve">  AMEN.</w:t>
      </w:r>
    </w:p>
    <w:p w14:paraId="25AC09DC" w14:textId="77777777" w:rsidR="00484FFD" w:rsidRPr="00524807" w:rsidRDefault="00BC12E8">
      <w:pPr>
        <w:spacing w:line="480" w:lineRule="auto"/>
        <w:jc w:val="center"/>
        <w:rPr>
          <w:sz w:val="28"/>
          <w:szCs w:val="28"/>
        </w:rPr>
      </w:pPr>
      <w:r w:rsidRPr="00524807">
        <w:rPr>
          <w:sz w:val="28"/>
          <w:szCs w:val="28"/>
        </w:rPr>
        <w:t xml:space="preserve">   +</w:t>
      </w:r>
    </w:p>
    <w:p w14:paraId="54030873" w14:textId="77777777" w:rsidR="00484FFD" w:rsidRPr="00524807" w:rsidRDefault="00BC12E8">
      <w:pPr>
        <w:spacing w:line="480" w:lineRule="auto"/>
        <w:rPr>
          <w:sz w:val="28"/>
          <w:szCs w:val="28"/>
        </w:rPr>
      </w:pPr>
      <w:r w:rsidRPr="00524807">
        <w:rPr>
          <w:sz w:val="28"/>
          <w:szCs w:val="28"/>
        </w:rPr>
        <w:lastRenderedPageBreak/>
        <w:tab/>
      </w:r>
    </w:p>
    <w:p w14:paraId="13680137" w14:textId="77777777" w:rsidR="00BC12E8" w:rsidRPr="00524807" w:rsidRDefault="00BC12E8">
      <w:pPr>
        <w:spacing w:line="480" w:lineRule="auto"/>
        <w:rPr>
          <w:sz w:val="28"/>
          <w:szCs w:val="28"/>
        </w:rPr>
      </w:pPr>
    </w:p>
    <w:sectPr w:rsidR="00BC12E8" w:rsidRPr="00524807" w:rsidSect="00484F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702783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524807"/>
    <w:rsid w:val="000360F9"/>
    <w:rsid w:val="000C2E97"/>
    <w:rsid w:val="00106105"/>
    <w:rsid w:val="00187B0D"/>
    <w:rsid w:val="001E117E"/>
    <w:rsid w:val="004359DE"/>
    <w:rsid w:val="00484FFD"/>
    <w:rsid w:val="00524807"/>
    <w:rsid w:val="005978B2"/>
    <w:rsid w:val="00696298"/>
    <w:rsid w:val="00967444"/>
    <w:rsid w:val="009B1CA1"/>
    <w:rsid w:val="00B6413D"/>
    <w:rsid w:val="00BC12E8"/>
    <w:rsid w:val="00C00C8D"/>
    <w:rsid w:val="00E9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E1A96C"/>
  <w15:docId w15:val="{7EFFE8F6-5313-4948-A340-6C59BE46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FFD"/>
    <w:pPr>
      <w:suppressAutoHyphens/>
    </w:pPr>
  </w:style>
  <w:style w:type="paragraph" w:styleId="Heading1">
    <w:name w:val="heading 1"/>
    <w:basedOn w:val="Normal"/>
    <w:next w:val="Normal"/>
    <w:qFormat/>
    <w:rsid w:val="00484FFD"/>
    <w:pPr>
      <w:keepNext/>
      <w:numPr>
        <w:numId w:val="1"/>
      </w:numPr>
      <w:spacing w:before="240" w:after="60"/>
      <w:outlineLvl w:val="0"/>
    </w:pPr>
    <w:rPr>
      <w:rFonts w:ascii="Arial" w:hAnsi="Arial"/>
      <w:b/>
      <w:kern w:val="1"/>
      <w:sz w:val="28"/>
    </w:rPr>
  </w:style>
  <w:style w:type="paragraph" w:styleId="Heading2">
    <w:name w:val="heading 2"/>
    <w:basedOn w:val="Normal"/>
    <w:next w:val="Normal"/>
    <w:qFormat/>
    <w:rsid w:val="00484FFD"/>
    <w:pPr>
      <w:keepNext/>
      <w:numPr>
        <w:ilvl w:val="1"/>
        <w:numId w:val="1"/>
      </w:numPr>
      <w:spacing w:before="240" w:after="60"/>
      <w:outlineLvl w:val="1"/>
    </w:pPr>
    <w:rPr>
      <w:rFonts w:ascii="Arial" w:hAnsi="Arial"/>
      <w:b/>
      <w:i/>
    </w:rPr>
  </w:style>
  <w:style w:type="paragraph" w:styleId="Heading3">
    <w:name w:val="heading 3"/>
    <w:basedOn w:val="Normal"/>
    <w:next w:val="Normal"/>
    <w:qFormat/>
    <w:rsid w:val="00484FFD"/>
    <w:pPr>
      <w:keepNext/>
      <w:numPr>
        <w:ilvl w:val="2"/>
        <w:numId w:val="1"/>
      </w:numPr>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84FFD"/>
  </w:style>
  <w:style w:type="character" w:customStyle="1" w:styleId="WW-Absatz-Standardschriftart">
    <w:name w:val="WW-Absatz-Standardschriftart"/>
    <w:rsid w:val="00484FFD"/>
  </w:style>
  <w:style w:type="character" w:customStyle="1" w:styleId="WW-Absatz-Standardschriftart1">
    <w:name w:val="WW-Absatz-Standardschriftart1"/>
    <w:rsid w:val="00484FFD"/>
  </w:style>
  <w:style w:type="character" w:customStyle="1" w:styleId="WW-Absatz-Standardschriftart11">
    <w:name w:val="WW-Absatz-Standardschriftart11"/>
    <w:rsid w:val="00484FFD"/>
  </w:style>
  <w:style w:type="character" w:customStyle="1" w:styleId="WW-Absatz-Standardschriftart111">
    <w:name w:val="WW-Absatz-Standardschriftart111"/>
    <w:rsid w:val="00484FFD"/>
  </w:style>
  <w:style w:type="character" w:customStyle="1" w:styleId="WW-Absatz-Standardschriftart1111">
    <w:name w:val="WW-Absatz-Standardschriftart1111"/>
    <w:rsid w:val="00484FFD"/>
  </w:style>
  <w:style w:type="character" w:customStyle="1" w:styleId="WW-Absatz-Standardschriftart11111">
    <w:name w:val="WW-Absatz-Standardschriftart11111"/>
    <w:rsid w:val="00484FFD"/>
  </w:style>
  <w:style w:type="character" w:customStyle="1" w:styleId="WW-Absatz-Standardschriftart111111">
    <w:name w:val="WW-Absatz-Standardschriftart111111"/>
    <w:rsid w:val="00484FFD"/>
  </w:style>
  <w:style w:type="character" w:customStyle="1" w:styleId="WW-Absatz-Standardschriftart1111111">
    <w:name w:val="WW-Absatz-Standardschriftart1111111"/>
    <w:rsid w:val="00484FFD"/>
  </w:style>
  <w:style w:type="character" w:customStyle="1" w:styleId="WW-Absatz-Standardschriftart11111111">
    <w:name w:val="WW-Absatz-Standardschriftart11111111"/>
    <w:rsid w:val="00484FFD"/>
  </w:style>
  <w:style w:type="character" w:customStyle="1" w:styleId="WW-Absatz-Standardschriftart111111111">
    <w:name w:val="WW-Absatz-Standardschriftart111111111"/>
    <w:rsid w:val="00484FFD"/>
  </w:style>
  <w:style w:type="character" w:customStyle="1" w:styleId="WW-Absatz-Standardschriftart1111111111">
    <w:name w:val="WW-Absatz-Standardschriftart1111111111"/>
    <w:rsid w:val="00484FFD"/>
  </w:style>
  <w:style w:type="paragraph" w:customStyle="1" w:styleId="Heading">
    <w:name w:val="Heading"/>
    <w:basedOn w:val="Normal"/>
    <w:next w:val="BodyText"/>
    <w:rsid w:val="00484FFD"/>
    <w:pPr>
      <w:keepNext/>
      <w:spacing w:before="240" w:after="120"/>
    </w:pPr>
    <w:rPr>
      <w:rFonts w:ascii="Arial" w:eastAsia="Lucida Sans Unicode" w:hAnsi="Arial" w:cs="Tahoma"/>
      <w:sz w:val="28"/>
      <w:szCs w:val="28"/>
    </w:rPr>
  </w:style>
  <w:style w:type="paragraph" w:styleId="BodyText">
    <w:name w:val="Body Text"/>
    <w:basedOn w:val="Normal"/>
    <w:rsid w:val="00484FFD"/>
    <w:pPr>
      <w:spacing w:after="120"/>
    </w:pPr>
  </w:style>
  <w:style w:type="paragraph" w:styleId="List">
    <w:name w:val="List"/>
    <w:basedOn w:val="BodyText"/>
    <w:rsid w:val="00484FFD"/>
    <w:rPr>
      <w:rFonts w:cs="Tahoma"/>
    </w:rPr>
  </w:style>
  <w:style w:type="paragraph" w:styleId="Caption">
    <w:name w:val="caption"/>
    <w:basedOn w:val="Normal"/>
    <w:qFormat/>
    <w:rsid w:val="00484FFD"/>
    <w:pPr>
      <w:suppressLineNumbers/>
      <w:spacing w:before="120" w:after="120"/>
    </w:pPr>
    <w:rPr>
      <w:rFonts w:cs="Tahoma"/>
      <w:i/>
      <w:iCs/>
      <w:sz w:val="24"/>
      <w:szCs w:val="24"/>
    </w:rPr>
  </w:style>
  <w:style w:type="paragraph" w:customStyle="1" w:styleId="Index">
    <w:name w:val="Index"/>
    <w:basedOn w:val="Normal"/>
    <w:rsid w:val="00484FFD"/>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dc:creator>
  <cp:lastModifiedBy>Anneliese Amschler Andrews</cp:lastModifiedBy>
  <cp:revision>5</cp:revision>
  <cp:lastPrinted>2113-01-01T07:00:00Z</cp:lastPrinted>
  <dcterms:created xsi:type="dcterms:W3CDTF">2024-01-04T17:39:00Z</dcterms:created>
  <dcterms:modified xsi:type="dcterms:W3CDTF">2024-01-04T17:53:00Z</dcterms:modified>
</cp:coreProperties>
</file>