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869F" w14:textId="4796AA68" w:rsidR="002065E3" w:rsidRPr="00DE5327" w:rsidRDefault="007D5B40">
      <w:pPr>
        <w:pStyle w:val="Standard"/>
      </w:pPr>
      <w:r w:rsidRPr="00DE5327">
        <w:t xml:space="preserve">Tr. </w:t>
      </w:r>
      <w:r w:rsidR="00DE5327" w:rsidRPr="00DE5327">
        <w:t>20</w:t>
      </w:r>
      <w:r w:rsidR="00D269D3" w:rsidRPr="00DE5327">
        <w:t>(20</w:t>
      </w:r>
      <w:r w:rsidR="00DE5327" w:rsidRPr="00DE5327">
        <w:t>23</w:t>
      </w:r>
      <w:r w:rsidR="00D269D3" w:rsidRPr="00DE5327">
        <w:t>)</w:t>
      </w:r>
    </w:p>
    <w:p w14:paraId="3E674D4A" w14:textId="77777777" w:rsidR="002065E3" w:rsidRPr="00461460" w:rsidRDefault="002065E3">
      <w:pPr>
        <w:pStyle w:val="Standard"/>
        <w:rPr>
          <w:b/>
          <w:sz w:val="22"/>
          <w:szCs w:val="22"/>
        </w:rPr>
      </w:pPr>
    </w:p>
    <w:p w14:paraId="1C0CED52" w14:textId="300704D7" w:rsidR="00461460" w:rsidRPr="00461460" w:rsidRDefault="00461460">
      <w:pPr>
        <w:pStyle w:val="Standard"/>
        <w:rPr>
          <w:b/>
          <w:iCs/>
          <w:sz w:val="28"/>
          <w:szCs w:val="28"/>
        </w:rPr>
      </w:pPr>
      <w:r w:rsidRPr="00461460">
        <w:rPr>
          <w:b/>
          <w:iCs/>
          <w:sz w:val="28"/>
          <w:szCs w:val="28"/>
        </w:rPr>
        <w:t xml:space="preserve">ANNOUNCEMENTS: </w:t>
      </w:r>
      <w:r w:rsidR="004D0DEC">
        <w:rPr>
          <w:b/>
          <w:iCs/>
          <w:sz w:val="28"/>
          <w:szCs w:val="28"/>
        </w:rPr>
        <w:t xml:space="preserve"> </w:t>
      </w:r>
    </w:p>
    <w:p w14:paraId="36F929AC" w14:textId="77777777" w:rsidR="00461460" w:rsidRDefault="00461460">
      <w:pPr>
        <w:pStyle w:val="Standard"/>
        <w:rPr>
          <w:i/>
          <w:iCs/>
          <w:sz w:val="28"/>
          <w:szCs w:val="28"/>
        </w:rPr>
      </w:pPr>
    </w:p>
    <w:p w14:paraId="0FC07EE2" w14:textId="4EAD59EB" w:rsidR="002065E3" w:rsidRPr="00461460" w:rsidRDefault="007D5B40" w:rsidP="00DE5327">
      <w:pPr>
        <w:pStyle w:val="Standard"/>
        <w:jc w:val="center"/>
        <w:rPr>
          <w:i/>
          <w:iCs/>
          <w:sz w:val="28"/>
          <w:szCs w:val="28"/>
        </w:rPr>
      </w:pPr>
      <w:r w:rsidRPr="00461460">
        <w:rPr>
          <w:i/>
          <w:iCs/>
          <w:sz w:val="28"/>
          <w:szCs w:val="28"/>
        </w:rPr>
        <w:t xml:space="preserve">“Friend, how </w:t>
      </w:r>
      <w:proofErr w:type="spellStart"/>
      <w:r w:rsidRPr="00461460">
        <w:rPr>
          <w:i/>
          <w:iCs/>
          <w:sz w:val="28"/>
          <w:szCs w:val="28"/>
        </w:rPr>
        <w:t>camest</w:t>
      </w:r>
      <w:proofErr w:type="spellEnd"/>
      <w:r w:rsidRPr="00461460">
        <w:rPr>
          <w:i/>
          <w:iCs/>
          <w:sz w:val="28"/>
          <w:szCs w:val="28"/>
        </w:rPr>
        <w:t xml:space="preserve"> thou in hither not having a wedding garment?  And he was speechless.”</w:t>
      </w:r>
      <w:r w:rsidRPr="00461460">
        <w:rPr>
          <w:sz w:val="28"/>
          <w:szCs w:val="28"/>
        </w:rPr>
        <w:t xml:space="preserve"> </w:t>
      </w:r>
    </w:p>
    <w:p w14:paraId="66D05DF2" w14:textId="77777777" w:rsidR="002065E3" w:rsidRPr="00461460" w:rsidRDefault="002065E3">
      <w:pPr>
        <w:pStyle w:val="Standard"/>
        <w:rPr>
          <w:sz w:val="28"/>
          <w:szCs w:val="28"/>
        </w:rPr>
      </w:pPr>
    </w:p>
    <w:p w14:paraId="62B0EF71" w14:textId="77777777" w:rsidR="002065E3" w:rsidRPr="00461460" w:rsidRDefault="007D5B40">
      <w:pPr>
        <w:pStyle w:val="Standard"/>
        <w:jc w:val="center"/>
        <w:rPr>
          <w:b/>
          <w:bCs/>
          <w:sz w:val="28"/>
          <w:szCs w:val="28"/>
        </w:rPr>
      </w:pPr>
      <w:r w:rsidRPr="00461460">
        <w:rPr>
          <w:b/>
          <w:bCs/>
          <w:sz w:val="28"/>
          <w:szCs w:val="28"/>
        </w:rPr>
        <w:t>+</w:t>
      </w:r>
    </w:p>
    <w:p w14:paraId="38DEBCC9" w14:textId="77777777" w:rsidR="002065E3" w:rsidRPr="00461460" w:rsidRDefault="002065E3">
      <w:pPr>
        <w:pStyle w:val="Standard"/>
        <w:spacing w:line="480" w:lineRule="auto"/>
        <w:rPr>
          <w:b/>
          <w:bCs/>
          <w:sz w:val="28"/>
          <w:szCs w:val="28"/>
        </w:rPr>
      </w:pPr>
    </w:p>
    <w:p w14:paraId="53FD32BA" w14:textId="7FDEB268" w:rsidR="002065E3" w:rsidRPr="00461460" w:rsidRDefault="007D5B40">
      <w:pPr>
        <w:pStyle w:val="Standard"/>
        <w:spacing w:line="480" w:lineRule="auto"/>
        <w:rPr>
          <w:b/>
          <w:bCs/>
          <w:sz w:val="28"/>
          <w:szCs w:val="28"/>
        </w:rPr>
      </w:pPr>
      <w:r w:rsidRPr="00461460">
        <w:rPr>
          <w:b/>
          <w:bCs/>
          <w:sz w:val="28"/>
          <w:szCs w:val="28"/>
        </w:rPr>
        <w:tab/>
      </w:r>
      <w:r w:rsidRPr="00461460">
        <w:rPr>
          <w:sz w:val="28"/>
          <w:szCs w:val="28"/>
        </w:rPr>
        <w:t xml:space="preserve">This Gospel </w:t>
      </w:r>
      <w:r w:rsidR="00DE5327">
        <w:rPr>
          <w:sz w:val="28"/>
          <w:szCs w:val="28"/>
        </w:rPr>
        <w:t xml:space="preserve">story </w:t>
      </w:r>
      <w:r w:rsidRPr="00461460">
        <w:rPr>
          <w:sz w:val="28"/>
          <w:szCs w:val="28"/>
        </w:rPr>
        <w:t xml:space="preserve">tells of a king planning a wedding for his son, and how he reacts to the invitees' responses to his invitation.  </w:t>
      </w:r>
      <w:r w:rsidR="00841A34">
        <w:rPr>
          <w:sz w:val="28"/>
          <w:szCs w:val="28"/>
        </w:rPr>
        <w:t>While</w:t>
      </w:r>
      <w:r w:rsidRPr="00461460">
        <w:rPr>
          <w:sz w:val="28"/>
          <w:szCs w:val="28"/>
        </w:rPr>
        <w:t xml:space="preserve"> most of us </w:t>
      </w:r>
      <w:r w:rsidR="00841A34">
        <w:rPr>
          <w:sz w:val="28"/>
          <w:szCs w:val="28"/>
        </w:rPr>
        <w:t>today do not live by sowing seed or fishing</w:t>
      </w:r>
      <w:r w:rsidR="00301FB5">
        <w:rPr>
          <w:sz w:val="28"/>
          <w:szCs w:val="28"/>
        </w:rPr>
        <w:t xml:space="preserve"> as appear in other parables</w:t>
      </w:r>
      <w:r w:rsidRPr="00461460">
        <w:rPr>
          <w:sz w:val="28"/>
          <w:szCs w:val="28"/>
        </w:rPr>
        <w:t xml:space="preserve">, </w:t>
      </w:r>
      <w:r w:rsidR="00841A34">
        <w:rPr>
          <w:sz w:val="28"/>
          <w:szCs w:val="28"/>
        </w:rPr>
        <w:t>we</w:t>
      </w:r>
      <w:r w:rsidR="00BE380F">
        <w:rPr>
          <w:sz w:val="28"/>
          <w:szCs w:val="28"/>
        </w:rPr>
        <w:t xml:space="preserve"> all</w:t>
      </w:r>
      <w:r w:rsidRPr="00461460">
        <w:rPr>
          <w:sz w:val="28"/>
          <w:szCs w:val="28"/>
        </w:rPr>
        <w:t xml:space="preserve"> </w:t>
      </w:r>
      <w:r w:rsidRPr="00BE380F">
        <w:rPr>
          <w:sz w:val="28"/>
          <w:szCs w:val="28"/>
        </w:rPr>
        <w:t>can</w:t>
      </w:r>
      <w:r w:rsidRPr="00461460">
        <w:rPr>
          <w:sz w:val="28"/>
          <w:szCs w:val="28"/>
        </w:rPr>
        <w:t xml:space="preserve"> relate to this story about a great wedding.</w:t>
      </w:r>
    </w:p>
    <w:p w14:paraId="4B1BA2D4" w14:textId="5F2ED91F" w:rsidR="002065E3" w:rsidRPr="00461460" w:rsidRDefault="007D5B40">
      <w:pPr>
        <w:pStyle w:val="Standard"/>
        <w:spacing w:line="480" w:lineRule="auto"/>
        <w:rPr>
          <w:sz w:val="28"/>
          <w:szCs w:val="28"/>
        </w:rPr>
      </w:pPr>
      <w:r w:rsidRPr="00461460">
        <w:rPr>
          <w:sz w:val="28"/>
          <w:szCs w:val="28"/>
        </w:rPr>
        <w:tab/>
        <w:t xml:space="preserve">Now </w:t>
      </w:r>
      <w:r w:rsidRPr="004D0DEC">
        <w:rPr>
          <w:b/>
          <w:sz w:val="28"/>
          <w:szCs w:val="28"/>
        </w:rPr>
        <w:t>planning</w:t>
      </w:r>
      <w:r w:rsidRPr="00461460">
        <w:rPr>
          <w:sz w:val="28"/>
          <w:szCs w:val="28"/>
        </w:rPr>
        <w:t xml:space="preserve"> a wedding has not changed too greatly since ancient Palestine. </w:t>
      </w:r>
      <w:r w:rsidR="00D269D3">
        <w:rPr>
          <w:sz w:val="28"/>
          <w:szCs w:val="28"/>
        </w:rPr>
        <w:t xml:space="preserve"> </w:t>
      </w:r>
      <w:r w:rsidR="00CB13D6">
        <w:rPr>
          <w:sz w:val="28"/>
          <w:szCs w:val="28"/>
        </w:rPr>
        <w:t>J</w:t>
      </w:r>
      <w:r w:rsidR="00D269D3">
        <w:rPr>
          <w:sz w:val="28"/>
          <w:szCs w:val="28"/>
        </w:rPr>
        <w:t>ust as then, t</w:t>
      </w:r>
      <w:r w:rsidRPr="00461460">
        <w:rPr>
          <w:sz w:val="28"/>
          <w:szCs w:val="28"/>
        </w:rPr>
        <w:t>oday one typically invites those dearest to the family, and especially to the engaged</w:t>
      </w:r>
      <w:r w:rsidR="00841A34">
        <w:rPr>
          <w:sz w:val="28"/>
          <w:szCs w:val="28"/>
        </w:rPr>
        <w:t xml:space="preserve"> couple</w:t>
      </w:r>
      <w:r w:rsidRPr="00461460">
        <w:rPr>
          <w:sz w:val="28"/>
          <w:szCs w:val="28"/>
        </w:rPr>
        <w:t xml:space="preserve">, to this religious event, along with people we might want to impress such as our boss.  Invitations usually go out </w:t>
      </w:r>
      <w:r w:rsidR="00D54A24">
        <w:rPr>
          <w:sz w:val="28"/>
          <w:szCs w:val="28"/>
        </w:rPr>
        <w:t xml:space="preserve">many, many </w:t>
      </w:r>
      <w:r w:rsidRPr="00461460">
        <w:rPr>
          <w:sz w:val="28"/>
          <w:szCs w:val="28"/>
        </w:rPr>
        <w:t xml:space="preserve">months in advance, </w:t>
      </w:r>
      <w:r w:rsidR="00D54A24">
        <w:rPr>
          <w:sz w:val="28"/>
          <w:szCs w:val="28"/>
        </w:rPr>
        <w:t xml:space="preserve">along </w:t>
      </w:r>
      <w:r w:rsidRPr="00461460">
        <w:rPr>
          <w:sz w:val="28"/>
          <w:szCs w:val="28"/>
        </w:rPr>
        <w:t xml:space="preserve">with </w:t>
      </w:r>
      <w:r w:rsidR="00CB13D6" w:rsidRPr="00841A34">
        <w:rPr>
          <w:i/>
          <w:sz w:val="28"/>
          <w:szCs w:val="28"/>
        </w:rPr>
        <w:t>RSVPs</w:t>
      </w:r>
      <w:r w:rsidRPr="00461460">
        <w:rPr>
          <w:sz w:val="28"/>
          <w:szCs w:val="28"/>
        </w:rPr>
        <w:t xml:space="preserve">.  One big difference from ancient times was that back then the actual starting time on the </w:t>
      </w:r>
      <w:r w:rsidR="00841A34">
        <w:rPr>
          <w:sz w:val="28"/>
          <w:szCs w:val="28"/>
        </w:rPr>
        <w:t xml:space="preserve">wedding </w:t>
      </w:r>
      <w:r w:rsidRPr="00461460">
        <w:rPr>
          <w:sz w:val="28"/>
          <w:szCs w:val="28"/>
        </w:rPr>
        <w:t>day was left to be announced until just before the actual date.  (</w:t>
      </w:r>
      <w:r w:rsidR="00841A34">
        <w:rPr>
          <w:sz w:val="28"/>
          <w:szCs w:val="28"/>
        </w:rPr>
        <w:t>C</w:t>
      </w:r>
      <w:r w:rsidRPr="00461460">
        <w:rPr>
          <w:sz w:val="28"/>
          <w:szCs w:val="28"/>
        </w:rPr>
        <w:t>aterers did not exist yet.)</w:t>
      </w:r>
    </w:p>
    <w:p w14:paraId="7E427302" w14:textId="5A7FEDE9" w:rsidR="00461460" w:rsidRDefault="007D5B40">
      <w:pPr>
        <w:pStyle w:val="Standard"/>
        <w:spacing w:line="480" w:lineRule="auto"/>
        <w:rPr>
          <w:sz w:val="28"/>
          <w:szCs w:val="28"/>
        </w:rPr>
      </w:pPr>
      <w:r w:rsidRPr="00461460">
        <w:rPr>
          <w:sz w:val="28"/>
          <w:szCs w:val="28"/>
        </w:rPr>
        <w:tab/>
        <w:t xml:space="preserve">What can we learn from the reactions in this story?  The first came from the original invitees, </w:t>
      </w:r>
      <w:r w:rsidR="00DE5327">
        <w:rPr>
          <w:sz w:val="28"/>
          <w:szCs w:val="28"/>
        </w:rPr>
        <w:t>THE</w:t>
      </w:r>
      <w:r w:rsidRPr="00461460">
        <w:rPr>
          <w:sz w:val="28"/>
          <w:szCs w:val="28"/>
        </w:rPr>
        <w:t xml:space="preserve"> CHOSEN.  Their reactions ranged from rejection to outright meanness.  They could not be bothered; they did not </w:t>
      </w:r>
      <w:r w:rsidRPr="00461460">
        <w:rPr>
          <w:sz w:val="28"/>
          <w:szCs w:val="28"/>
        </w:rPr>
        <w:lastRenderedPageBreak/>
        <w:t>care.  They abused the messenger of glad tidings, and even killed them!   This king reacted as kings tend to when angered—he then destroyed them.  He GRANDLY wiped them off the invite list.</w:t>
      </w:r>
    </w:p>
    <w:p w14:paraId="56430551" w14:textId="77777777" w:rsidR="002065E3" w:rsidRPr="00461460" w:rsidRDefault="007D5B40">
      <w:pPr>
        <w:pStyle w:val="Standard"/>
        <w:spacing w:line="480" w:lineRule="auto"/>
        <w:rPr>
          <w:sz w:val="28"/>
          <w:szCs w:val="28"/>
        </w:rPr>
      </w:pPr>
      <w:r w:rsidRPr="00461460">
        <w:rPr>
          <w:sz w:val="28"/>
          <w:szCs w:val="28"/>
        </w:rPr>
        <w:tab/>
        <w:t xml:space="preserve">The king then invited others </w:t>
      </w:r>
      <w:r w:rsidRPr="00D54A24">
        <w:rPr>
          <w:b/>
          <w:sz w:val="28"/>
          <w:szCs w:val="28"/>
        </w:rPr>
        <w:t>not</w:t>
      </w:r>
      <w:r w:rsidRPr="00461460">
        <w:rPr>
          <w:sz w:val="28"/>
          <w:szCs w:val="28"/>
        </w:rPr>
        <w:t xml:space="preserve"> on the “A” list.  His messengers were to search high and low for people of good OR bad character.  The king wanted a full house.  He did not care about their </w:t>
      </w:r>
      <w:r w:rsidR="00841A34">
        <w:rPr>
          <w:sz w:val="28"/>
          <w:szCs w:val="28"/>
        </w:rPr>
        <w:t>"</w:t>
      </w:r>
      <w:r w:rsidRPr="00461460">
        <w:rPr>
          <w:sz w:val="28"/>
          <w:szCs w:val="28"/>
        </w:rPr>
        <w:t>worthiness</w:t>
      </w:r>
      <w:r w:rsidR="00841A34">
        <w:rPr>
          <w:sz w:val="28"/>
          <w:szCs w:val="28"/>
        </w:rPr>
        <w:t>"</w:t>
      </w:r>
      <w:r w:rsidRPr="00461460">
        <w:rPr>
          <w:sz w:val="28"/>
          <w:szCs w:val="28"/>
        </w:rPr>
        <w:t>.</w:t>
      </w:r>
    </w:p>
    <w:p w14:paraId="642FDC59" w14:textId="77777777" w:rsidR="002065E3" w:rsidRPr="00461460" w:rsidRDefault="007D5B40">
      <w:pPr>
        <w:pStyle w:val="Standard"/>
        <w:spacing w:line="480" w:lineRule="auto"/>
        <w:rPr>
          <w:sz w:val="28"/>
          <w:szCs w:val="28"/>
        </w:rPr>
      </w:pPr>
      <w:r w:rsidRPr="00461460">
        <w:rPr>
          <w:sz w:val="28"/>
          <w:szCs w:val="28"/>
        </w:rPr>
        <w:tab/>
        <w:t>The people in this second group quite likely felt unworthy of the invitation and surprised to have the chance to enjoy the king's generosity.  Their reaction was what the king wanted:  they came, good and bad alike, they came.</w:t>
      </w:r>
    </w:p>
    <w:p w14:paraId="1B254010" w14:textId="77777777" w:rsidR="002065E3" w:rsidRPr="00461460" w:rsidRDefault="007D5B40">
      <w:pPr>
        <w:pStyle w:val="Standard"/>
        <w:spacing w:line="480" w:lineRule="auto"/>
        <w:rPr>
          <w:sz w:val="28"/>
          <w:szCs w:val="28"/>
        </w:rPr>
      </w:pPr>
      <w:r w:rsidRPr="00461460">
        <w:rPr>
          <w:sz w:val="28"/>
          <w:szCs w:val="28"/>
        </w:rPr>
        <w:tab/>
        <w:t xml:space="preserve">So </w:t>
      </w:r>
      <w:proofErr w:type="gramStart"/>
      <w:r w:rsidRPr="00461460">
        <w:rPr>
          <w:sz w:val="28"/>
          <w:szCs w:val="28"/>
        </w:rPr>
        <w:t>far</w:t>
      </w:r>
      <w:proofErr w:type="gramEnd"/>
      <w:r w:rsidRPr="00461460">
        <w:rPr>
          <w:sz w:val="28"/>
          <w:szCs w:val="28"/>
        </w:rPr>
        <w:t xml:space="preserve"> this story bears many obvious parallels to Christ's life.  God chose one group of p</w:t>
      </w:r>
      <w:r w:rsidR="004D0DEC">
        <w:rPr>
          <w:sz w:val="28"/>
          <w:szCs w:val="28"/>
        </w:rPr>
        <w:t>eople to experience the joy of H</w:t>
      </w:r>
      <w:r w:rsidRPr="00461460">
        <w:rPr>
          <w:sz w:val="28"/>
          <w:szCs w:val="28"/>
        </w:rPr>
        <w:t>is presence.  They rejected the offer and even slayed His best messenger, Jesus.  Then God chose others to take their place, or as St. Paul put it himself:  he turned to the gentiles.  This second group appreciated their good fortune and came in droves into the Church.</w:t>
      </w:r>
    </w:p>
    <w:p w14:paraId="7F1777B5" w14:textId="77777777" w:rsidR="002065E3" w:rsidRPr="00461460" w:rsidRDefault="007D5B40">
      <w:pPr>
        <w:pStyle w:val="Standard"/>
        <w:spacing w:line="480" w:lineRule="auto"/>
        <w:rPr>
          <w:sz w:val="28"/>
          <w:szCs w:val="28"/>
        </w:rPr>
      </w:pPr>
      <w:r w:rsidRPr="00461460">
        <w:rPr>
          <w:sz w:val="28"/>
          <w:szCs w:val="28"/>
        </w:rPr>
        <w:tab/>
        <w:t xml:space="preserve">But there is one other character here, one who </w:t>
      </w:r>
      <w:proofErr w:type="gramStart"/>
      <w:r w:rsidRPr="00461460">
        <w:rPr>
          <w:sz w:val="28"/>
          <w:szCs w:val="28"/>
        </w:rPr>
        <w:t>actually did</w:t>
      </w:r>
      <w:proofErr w:type="gramEnd"/>
      <w:r w:rsidRPr="00461460">
        <w:rPr>
          <w:sz w:val="28"/>
          <w:szCs w:val="28"/>
        </w:rPr>
        <w:t xml:space="preserve"> COME to the wedding.  This is the man without a festive raiment.  He irked the king also so that he was tossed out.  Initially, the king's reaction might seem “over the top” since the man HAD </w:t>
      </w:r>
      <w:proofErr w:type="gramStart"/>
      <w:r w:rsidRPr="00461460">
        <w:rPr>
          <w:sz w:val="28"/>
          <w:szCs w:val="28"/>
        </w:rPr>
        <w:t>actually come</w:t>
      </w:r>
      <w:proofErr w:type="gramEnd"/>
      <w:r w:rsidRPr="00461460">
        <w:rPr>
          <w:sz w:val="28"/>
          <w:szCs w:val="28"/>
        </w:rPr>
        <w:t xml:space="preserve">.  But we must remember our own </w:t>
      </w:r>
      <w:r w:rsidRPr="00461460">
        <w:rPr>
          <w:sz w:val="28"/>
          <w:szCs w:val="28"/>
        </w:rPr>
        <w:lastRenderedPageBreak/>
        <w:t>behavior when invited to a party.  We do not come over in street clothes, but first clean up</w:t>
      </w:r>
      <w:r w:rsidR="004D0DEC">
        <w:rPr>
          <w:sz w:val="28"/>
          <w:szCs w:val="28"/>
        </w:rPr>
        <w:t xml:space="preserve"> and dress up, especially for a wedding</w:t>
      </w:r>
      <w:r w:rsidRPr="00461460">
        <w:rPr>
          <w:sz w:val="28"/>
          <w:szCs w:val="28"/>
        </w:rPr>
        <w:t>.  We do this to show respect for the host.</w:t>
      </w:r>
    </w:p>
    <w:p w14:paraId="4258490C" w14:textId="2962AFB7" w:rsidR="002065E3" w:rsidRPr="00461460" w:rsidRDefault="007D5B40">
      <w:pPr>
        <w:pStyle w:val="Standard"/>
        <w:spacing w:line="480" w:lineRule="auto"/>
        <w:rPr>
          <w:sz w:val="28"/>
          <w:szCs w:val="28"/>
        </w:rPr>
      </w:pPr>
      <w:r w:rsidRPr="00461460">
        <w:rPr>
          <w:sz w:val="28"/>
          <w:szCs w:val="28"/>
        </w:rPr>
        <w:tab/>
        <w:t xml:space="preserve">In Jesus' Palestine a wedding host typically would supply a clean festive garment for attendees.  Thus, while this man had accepted the invitation of the host, the king, </w:t>
      </w:r>
      <w:r w:rsidR="00DE5327">
        <w:rPr>
          <w:sz w:val="28"/>
          <w:szCs w:val="28"/>
        </w:rPr>
        <w:t>the guest</w:t>
      </w:r>
      <w:r w:rsidRPr="00461460">
        <w:rPr>
          <w:sz w:val="28"/>
          <w:szCs w:val="28"/>
        </w:rPr>
        <w:t xml:space="preserve"> had not even bothered to change</w:t>
      </w:r>
      <w:r w:rsidR="004D0DEC">
        <w:rPr>
          <w:sz w:val="28"/>
          <w:szCs w:val="28"/>
        </w:rPr>
        <w:t xml:space="preserve"> into what was </w:t>
      </w:r>
      <w:r w:rsidR="00DE5327">
        <w:rPr>
          <w:sz w:val="28"/>
          <w:szCs w:val="28"/>
        </w:rPr>
        <w:t xml:space="preserve">available just </w:t>
      </w:r>
      <w:r w:rsidR="004D0DEC">
        <w:rPr>
          <w:sz w:val="28"/>
          <w:szCs w:val="28"/>
        </w:rPr>
        <w:t>at the door</w:t>
      </w:r>
      <w:r w:rsidRPr="00461460">
        <w:rPr>
          <w:sz w:val="28"/>
          <w:szCs w:val="28"/>
        </w:rPr>
        <w:t>.  He had made at most a minimal effort.  We do not know whether he was of good or bad character even, just that he appeared indifferent to his host's gracious invitation.</w:t>
      </w:r>
    </w:p>
    <w:p w14:paraId="4FF73995" w14:textId="77777777" w:rsidR="002065E3" w:rsidRPr="00461460" w:rsidRDefault="007D5B40">
      <w:pPr>
        <w:pStyle w:val="Standard"/>
        <w:spacing w:line="480" w:lineRule="auto"/>
        <w:rPr>
          <w:sz w:val="28"/>
          <w:szCs w:val="28"/>
        </w:rPr>
      </w:pPr>
      <w:r w:rsidRPr="00461460">
        <w:rPr>
          <w:sz w:val="28"/>
          <w:szCs w:val="28"/>
        </w:rPr>
        <w:tab/>
        <w:t>The man had an opportunity to explain himself or at least say that he was sorry.  Instead, he was speechless.  We do not know what might have happened if he had merely said he was sorry</w:t>
      </w:r>
      <w:r w:rsidR="00841A34">
        <w:rPr>
          <w:sz w:val="28"/>
          <w:szCs w:val="28"/>
        </w:rPr>
        <w:t xml:space="preserve"> or that he was drunk</w:t>
      </w:r>
      <w:r w:rsidRPr="00461460">
        <w:rPr>
          <w:sz w:val="28"/>
          <w:szCs w:val="28"/>
        </w:rPr>
        <w:t xml:space="preserve">.  </w:t>
      </w:r>
      <w:proofErr w:type="gramStart"/>
      <w:r w:rsidR="00841A34">
        <w:rPr>
          <w:sz w:val="28"/>
          <w:szCs w:val="28"/>
        </w:rPr>
        <w:t>Similarly</w:t>
      </w:r>
      <w:proofErr w:type="gramEnd"/>
      <w:r w:rsidR="00841A34">
        <w:rPr>
          <w:sz w:val="28"/>
          <w:szCs w:val="28"/>
        </w:rPr>
        <w:t xml:space="preserve"> w</w:t>
      </w:r>
      <w:r w:rsidRPr="00461460">
        <w:rPr>
          <w:sz w:val="28"/>
          <w:szCs w:val="28"/>
        </w:rPr>
        <w:t>e do not know how God might have reacted if Adam merely had said that he was sorry.</w:t>
      </w:r>
    </w:p>
    <w:p w14:paraId="5A68FC5E" w14:textId="1A46A0C1" w:rsidR="002065E3" w:rsidRPr="00461460" w:rsidRDefault="007D5B40">
      <w:pPr>
        <w:pStyle w:val="Standard"/>
        <w:spacing w:line="480" w:lineRule="auto"/>
        <w:rPr>
          <w:sz w:val="28"/>
          <w:szCs w:val="28"/>
        </w:rPr>
      </w:pPr>
      <w:r w:rsidRPr="00461460">
        <w:rPr>
          <w:sz w:val="28"/>
          <w:szCs w:val="28"/>
        </w:rPr>
        <w:tab/>
        <w:t>The king treat</w:t>
      </w:r>
      <w:r w:rsidR="00841A34">
        <w:rPr>
          <w:sz w:val="28"/>
          <w:szCs w:val="28"/>
        </w:rPr>
        <w:t>ed</w:t>
      </w:r>
      <w:r w:rsidRPr="00461460">
        <w:rPr>
          <w:sz w:val="28"/>
          <w:szCs w:val="28"/>
        </w:rPr>
        <w:t xml:space="preserve"> the man's indifference as he had those who outrightly rejected his invitation.  He cast him out</w:t>
      </w:r>
      <w:r w:rsidR="00841A34">
        <w:rPr>
          <w:sz w:val="28"/>
          <w:szCs w:val="28"/>
        </w:rPr>
        <w:t xml:space="preserve"> also</w:t>
      </w:r>
      <w:r w:rsidRPr="00461460">
        <w:rPr>
          <w:sz w:val="28"/>
          <w:szCs w:val="28"/>
        </w:rPr>
        <w:t xml:space="preserve">.  The man had had an unexpected opportunity to enjoy his king's favor and did not </w:t>
      </w:r>
      <w:r w:rsidR="00841A34">
        <w:rPr>
          <w:sz w:val="28"/>
          <w:szCs w:val="28"/>
        </w:rPr>
        <w:t xml:space="preserve">seem to </w:t>
      </w:r>
      <w:r w:rsidRPr="00461460">
        <w:rPr>
          <w:sz w:val="28"/>
          <w:szCs w:val="28"/>
        </w:rPr>
        <w:t xml:space="preserve">care.  Imagine our own insult if we invited someone to a wedding </w:t>
      </w:r>
      <w:r w:rsidR="00841A34">
        <w:rPr>
          <w:sz w:val="28"/>
          <w:szCs w:val="28"/>
        </w:rPr>
        <w:t xml:space="preserve">or banquet </w:t>
      </w:r>
      <w:r w:rsidRPr="00461460">
        <w:rPr>
          <w:sz w:val="28"/>
          <w:szCs w:val="28"/>
        </w:rPr>
        <w:t>and even supplied a free gown or tuxedo</w:t>
      </w:r>
      <w:r w:rsidR="00D54A24">
        <w:rPr>
          <w:sz w:val="28"/>
          <w:szCs w:val="28"/>
        </w:rPr>
        <w:t>,</w:t>
      </w:r>
      <w:r w:rsidRPr="00461460">
        <w:rPr>
          <w:sz w:val="28"/>
          <w:szCs w:val="28"/>
        </w:rPr>
        <w:t xml:space="preserve"> and then </w:t>
      </w:r>
      <w:r w:rsidR="00DE5327">
        <w:rPr>
          <w:sz w:val="28"/>
          <w:szCs w:val="28"/>
        </w:rPr>
        <w:t>a guest</w:t>
      </w:r>
      <w:r w:rsidRPr="00461460">
        <w:rPr>
          <w:sz w:val="28"/>
          <w:szCs w:val="28"/>
        </w:rPr>
        <w:t xml:space="preserve"> at the service still dressed as one who had just come in from </w:t>
      </w:r>
      <w:r w:rsidR="00D54A24">
        <w:rPr>
          <w:sz w:val="28"/>
          <w:szCs w:val="28"/>
        </w:rPr>
        <w:t xml:space="preserve">weeding </w:t>
      </w:r>
      <w:r w:rsidRPr="00461460">
        <w:rPr>
          <w:sz w:val="28"/>
          <w:szCs w:val="28"/>
        </w:rPr>
        <w:t>the garden!</w:t>
      </w:r>
    </w:p>
    <w:p w14:paraId="08A689EE" w14:textId="77777777" w:rsidR="002065E3" w:rsidRPr="00461460" w:rsidRDefault="007D5B40">
      <w:pPr>
        <w:pStyle w:val="Standard"/>
        <w:spacing w:line="480" w:lineRule="auto"/>
        <w:rPr>
          <w:sz w:val="28"/>
          <w:szCs w:val="28"/>
        </w:rPr>
      </w:pPr>
      <w:r w:rsidRPr="00461460">
        <w:rPr>
          <w:sz w:val="28"/>
          <w:szCs w:val="28"/>
        </w:rPr>
        <w:lastRenderedPageBreak/>
        <w:tab/>
        <w:t xml:space="preserve">What can we learn from this case of the Indifferent Invitee?  Among the lessons </w:t>
      </w:r>
      <w:proofErr w:type="gramStart"/>
      <w:r w:rsidRPr="00461460">
        <w:rPr>
          <w:sz w:val="28"/>
          <w:szCs w:val="28"/>
        </w:rPr>
        <w:t>has to</w:t>
      </w:r>
      <w:proofErr w:type="gramEnd"/>
      <w:r w:rsidRPr="00461460">
        <w:rPr>
          <w:sz w:val="28"/>
          <w:szCs w:val="28"/>
        </w:rPr>
        <w:t xml:space="preserve"> be that God regards indifference to His invitations as equal to outright rejection.  Not caring is as bad as sticking out one's tongue at God.</w:t>
      </w:r>
    </w:p>
    <w:p w14:paraId="78061286" w14:textId="2370E684" w:rsidR="002065E3" w:rsidRPr="00461460" w:rsidRDefault="007D5B40">
      <w:pPr>
        <w:pStyle w:val="Standard"/>
        <w:spacing w:line="480" w:lineRule="auto"/>
        <w:rPr>
          <w:sz w:val="28"/>
          <w:szCs w:val="28"/>
        </w:rPr>
      </w:pPr>
      <w:r w:rsidRPr="00461460">
        <w:rPr>
          <w:sz w:val="28"/>
          <w:szCs w:val="28"/>
        </w:rPr>
        <w:tab/>
      </w:r>
      <w:proofErr w:type="gramStart"/>
      <w:r w:rsidRPr="00461460">
        <w:rPr>
          <w:sz w:val="28"/>
          <w:szCs w:val="28"/>
        </w:rPr>
        <w:t>Certainly</w:t>
      </w:r>
      <w:proofErr w:type="gramEnd"/>
      <w:r w:rsidRPr="00461460">
        <w:rPr>
          <w:sz w:val="28"/>
          <w:szCs w:val="28"/>
        </w:rPr>
        <w:t xml:space="preserve"> today there is great outright rejection</w:t>
      </w:r>
      <w:r w:rsidR="00D54A24">
        <w:rPr>
          <w:sz w:val="28"/>
          <w:szCs w:val="28"/>
        </w:rPr>
        <w:t xml:space="preserve"> by many</w:t>
      </w:r>
      <w:r w:rsidRPr="00461460">
        <w:rPr>
          <w:sz w:val="28"/>
          <w:szCs w:val="28"/>
        </w:rPr>
        <w:t xml:space="preserve"> to Christ's message.  </w:t>
      </w:r>
      <w:r w:rsidR="00461460">
        <w:rPr>
          <w:sz w:val="28"/>
          <w:szCs w:val="28"/>
        </w:rPr>
        <w:t>Believing</w:t>
      </w:r>
      <w:r w:rsidRPr="00461460">
        <w:rPr>
          <w:sz w:val="28"/>
          <w:szCs w:val="28"/>
        </w:rPr>
        <w:t xml:space="preserve"> children</w:t>
      </w:r>
      <w:r w:rsidR="00461460">
        <w:rPr>
          <w:sz w:val="28"/>
          <w:szCs w:val="28"/>
        </w:rPr>
        <w:t xml:space="preserve"> today</w:t>
      </w:r>
      <w:r w:rsidRPr="00461460">
        <w:rPr>
          <w:sz w:val="28"/>
          <w:szCs w:val="28"/>
        </w:rPr>
        <w:t xml:space="preserve"> bear witness to this daily.  </w:t>
      </w:r>
      <w:r w:rsidR="00D54A24">
        <w:rPr>
          <w:sz w:val="28"/>
          <w:szCs w:val="28"/>
        </w:rPr>
        <w:t xml:space="preserve">Christian </w:t>
      </w:r>
      <w:r w:rsidR="00CB13D6">
        <w:rPr>
          <w:sz w:val="28"/>
          <w:szCs w:val="28"/>
        </w:rPr>
        <w:t xml:space="preserve">and Jewish </w:t>
      </w:r>
      <w:r w:rsidR="00D54A24">
        <w:rPr>
          <w:sz w:val="28"/>
          <w:szCs w:val="28"/>
        </w:rPr>
        <w:t>s</w:t>
      </w:r>
      <w:r w:rsidRPr="00461460">
        <w:rPr>
          <w:sz w:val="28"/>
          <w:szCs w:val="28"/>
        </w:rPr>
        <w:t xml:space="preserve">tudents at all levels </w:t>
      </w:r>
      <w:r w:rsidR="00DE5327">
        <w:rPr>
          <w:sz w:val="28"/>
          <w:szCs w:val="28"/>
        </w:rPr>
        <w:t xml:space="preserve">of schooling </w:t>
      </w:r>
      <w:r w:rsidRPr="00461460">
        <w:rPr>
          <w:sz w:val="28"/>
          <w:szCs w:val="28"/>
        </w:rPr>
        <w:t xml:space="preserve">tell of </w:t>
      </w:r>
      <w:r w:rsidR="00D54A24">
        <w:rPr>
          <w:sz w:val="28"/>
          <w:szCs w:val="28"/>
        </w:rPr>
        <w:t xml:space="preserve">not just questions and skepticism but </w:t>
      </w:r>
      <w:r w:rsidR="00CB13D6">
        <w:rPr>
          <w:sz w:val="28"/>
          <w:szCs w:val="28"/>
        </w:rPr>
        <w:t xml:space="preserve">often </w:t>
      </w:r>
      <w:r w:rsidRPr="00461460">
        <w:rPr>
          <w:sz w:val="28"/>
          <w:szCs w:val="28"/>
        </w:rPr>
        <w:t xml:space="preserve">outright hostility </w:t>
      </w:r>
      <w:r w:rsidR="00D54A24">
        <w:rPr>
          <w:sz w:val="28"/>
          <w:szCs w:val="28"/>
        </w:rPr>
        <w:t xml:space="preserve">and mockery </w:t>
      </w:r>
      <w:r w:rsidRPr="00461460">
        <w:rPr>
          <w:sz w:val="28"/>
          <w:szCs w:val="28"/>
        </w:rPr>
        <w:t>to</w:t>
      </w:r>
      <w:r w:rsidR="00D54A24">
        <w:rPr>
          <w:sz w:val="28"/>
          <w:szCs w:val="28"/>
        </w:rPr>
        <w:t>wards</w:t>
      </w:r>
      <w:r w:rsidRPr="00461460">
        <w:rPr>
          <w:sz w:val="28"/>
          <w:szCs w:val="28"/>
        </w:rPr>
        <w:t xml:space="preserve"> </w:t>
      </w:r>
      <w:r w:rsidR="00D54A24">
        <w:rPr>
          <w:sz w:val="28"/>
          <w:szCs w:val="28"/>
        </w:rPr>
        <w:t>them</w:t>
      </w:r>
      <w:r w:rsidRPr="00461460">
        <w:rPr>
          <w:sz w:val="28"/>
          <w:szCs w:val="28"/>
        </w:rPr>
        <w:t xml:space="preserve">.  It always is Open Season on traditional </w:t>
      </w:r>
      <w:r w:rsidR="00CB13D6">
        <w:rPr>
          <w:sz w:val="28"/>
          <w:szCs w:val="28"/>
        </w:rPr>
        <w:t>values people (“</w:t>
      </w:r>
      <w:r w:rsidR="00CB13D6" w:rsidRPr="00CB13D6">
        <w:rPr>
          <w:i/>
          <w:iCs/>
          <w:sz w:val="28"/>
          <w:szCs w:val="28"/>
        </w:rPr>
        <w:t>Trads</w:t>
      </w:r>
      <w:r w:rsidR="00CB13D6">
        <w:rPr>
          <w:sz w:val="28"/>
          <w:szCs w:val="28"/>
        </w:rPr>
        <w:t xml:space="preserve">” is a term I’ve heard of recent), especially </w:t>
      </w:r>
      <w:r w:rsidRPr="00461460">
        <w:rPr>
          <w:sz w:val="28"/>
          <w:szCs w:val="28"/>
        </w:rPr>
        <w:t>Christians</w:t>
      </w:r>
      <w:r w:rsidR="00841A34">
        <w:rPr>
          <w:sz w:val="28"/>
          <w:szCs w:val="28"/>
        </w:rPr>
        <w:t xml:space="preserve"> since we are supposed to turn the other cheek</w:t>
      </w:r>
      <w:r w:rsidRPr="00461460">
        <w:rPr>
          <w:sz w:val="28"/>
          <w:szCs w:val="28"/>
        </w:rPr>
        <w:t>.</w:t>
      </w:r>
      <w:r w:rsidR="004D0DEC">
        <w:rPr>
          <w:sz w:val="28"/>
          <w:szCs w:val="28"/>
        </w:rPr>
        <w:t xml:space="preserve">  What we </w:t>
      </w:r>
      <w:proofErr w:type="gramStart"/>
      <w:r w:rsidR="004D0DEC">
        <w:rPr>
          <w:sz w:val="28"/>
          <w:szCs w:val="28"/>
        </w:rPr>
        <w:t>actually have</w:t>
      </w:r>
      <w:proofErr w:type="gramEnd"/>
      <w:r w:rsidR="004D0DEC">
        <w:rPr>
          <w:sz w:val="28"/>
          <w:szCs w:val="28"/>
        </w:rPr>
        <w:t xml:space="preserve"> is what schools</w:t>
      </w:r>
      <w:r w:rsidR="00CB13D6">
        <w:rPr>
          <w:sz w:val="28"/>
          <w:szCs w:val="28"/>
        </w:rPr>
        <w:t>,</w:t>
      </w:r>
      <w:r w:rsidR="004D0DEC">
        <w:rPr>
          <w:sz w:val="28"/>
          <w:szCs w:val="28"/>
        </w:rPr>
        <w:t xml:space="preserve"> </w:t>
      </w:r>
      <w:r w:rsidR="00DE5327">
        <w:rPr>
          <w:sz w:val="28"/>
          <w:szCs w:val="28"/>
        </w:rPr>
        <w:t>otherwise</w:t>
      </w:r>
      <w:r w:rsidR="00CB13D6">
        <w:rPr>
          <w:sz w:val="28"/>
          <w:szCs w:val="28"/>
        </w:rPr>
        <w:t>,</w:t>
      </w:r>
      <w:r w:rsidR="00DE5327">
        <w:rPr>
          <w:sz w:val="28"/>
          <w:szCs w:val="28"/>
        </w:rPr>
        <w:t xml:space="preserve"> </w:t>
      </w:r>
      <w:r w:rsidR="004D0DEC">
        <w:rPr>
          <w:sz w:val="28"/>
          <w:szCs w:val="28"/>
        </w:rPr>
        <w:t>call "bullying".</w:t>
      </w:r>
    </w:p>
    <w:p w14:paraId="1C019F2F" w14:textId="5125483B" w:rsidR="002065E3" w:rsidRPr="00461460" w:rsidRDefault="007D5B40">
      <w:pPr>
        <w:pStyle w:val="Standard"/>
        <w:spacing w:line="480" w:lineRule="auto"/>
        <w:rPr>
          <w:sz w:val="28"/>
          <w:szCs w:val="28"/>
        </w:rPr>
      </w:pPr>
      <w:r w:rsidRPr="00461460">
        <w:rPr>
          <w:sz w:val="28"/>
          <w:szCs w:val="28"/>
        </w:rPr>
        <w:tab/>
        <w:t xml:space="preserve">Besides atheism though, </w:t>
      </w:r>
      <w:r w:rsidR="00CB13D6">
        <w:rPr>
          <w:sz w:val="28"/>
          <w:szCs w:val="28"/>
        </w:rPr>
        <w:t>modern</w:t>
      </w:r>
      <w:r w:rsidRPr="00461460">
        <w:rPr>
          <w:sz w:val="28"/>
          <w:szCs w:val="28"/>
        </w:rPr>
        <w:t xml:space="preserve"> society also has strong agnosticism.  This </w:t>
      </w:r>
      <w:r w:rsidRPr="00D54A24">
        <w:rPr>
          <w:b/>
          <w:sz w:val="28"/>
          <w:szCs w:val="28"/>
        </w:rPr>
        <w:t>indifference</w:t>
      </w:r>
      <w:r w:rsidRPr="00461460">
        <w:rPr>
          <w:sz w:val="28"/>
          <w:szCs w:val="28"/>
        </w:rPr>
        <w:t xml:space="preserve"> is also tragically prevalent in America today.  In our society where hurt feelings cause legal investigations, </w:t>
      </w:r>
      <w:proofErr w:type="gramStart"/>
      <w:r w:rsidRPr="00461460">
        <w:rPr>
          <w:sz w:val="28"/>
          <w:szCs w:val="28"/>
        </w:rPr>
        <w:t>agnosticism  functions</w:t>
      </w:r>
      <w:proofErr w:type="gramEnd"/>
      <w:r w:rsidRPr="00461460">
        <w:rPr>
          <w:sz w:val="28"/>
          <w:szCs w:val="28"/>
        </w:rPr>
        <w:t xml:space="preserve"> as the PC version of atheism:   </w:t>
      </w:r>
      <w:r w:rsidR="00461460">
        <w:rPr>
          <w:sz w:val="28"/>
          <w:szCs w:val="28"/>
        </w:rPr>
        <w:t>"</w:t>
      </w:r>
      <w:r w:rsidRPr="00461460">
        <w:rPr>
          <w:sz w:val="28"/>
          <w:szCs w:val="28"/>
        </w:rPr>
        <w:t>I am not saying your God does not exist, but I am not saying that he does.</w:t>
      </w:r>
      <w:r w:rsidR="00461460">
        <w:rPr>
          <w:sz w:val="28"/>
          <w:szCs w:val="28"/>
        </w:rPr>
        <w:t>"</w:t>
      </w:r>
      <w:r w:rsidRPr="00461460">
        <w:rPr>
          <w:sz w:val="28"/>
          <w:szCs w:val="28"/>
        </w:rPr>
        <w:t xml:space="preserve">  </w:t>
      </w:r>
      <w:proofErr w:type="gramStart"/>
      <w:r w:rsidRPr="00461460">
        <w:rPr>
          <w:sz w:val="28"/>
          <w:szCs w:val="28"/>
        </w:rPr>
        <w:t>This  indifference</w:t>
      </w:r>
      <w:proofErr w:type="gramEnd"/>
      <w:r w:rsidRPr="00461460">
        <w:rPr>
          <w:sz w:val="28"/>
          <w:szCs w:val="28"/>
        </w:rPr>
        <w:t xml:space="preserve"> passes for sophistication in a society where science routinely seems to prove nothing </w:t>
      </w:r>
      <w:r w:rsidR="00461460">
        <w:rPr>
          <w:sz w:val="28"/>
          <w:szCs w:val="28"/>
        </w:rPr>
        <w:t xml:space="preserve">to be </w:t>
      </w:r>
      <w:r w:rsidRPr="00461460">
        <w:rPr>
          <w:sz w:val="28"/>
          <w:szCs w:val="28"/>
        </w:rPr>
        <w:t>eternal.</w:t>
      </w:r>
    </w:p>
    <w:p w14:paraId="05449556" w14:textId="77777777" w:rsidR="00461460" w:rsidRDefault="007D5B40">
      <w:pPr>
        <w:pStyle w:val="Standard"/>
        <w:spacing w:line="480" w:lineRule="auto"/>
        <w:rPr>
          <w:sz w:val="28"/>
          <w:szCs w:val="28"/>
        </w:rPr>
      </w:pPr>
      <w:r w:rsidRPr="00461460">
        <w:rPr>
          <w:sz w:val="28"/>
          <w:szCs w:val="28"/>
        </w:rPr>
        <w:tab/>
        <w:t xml:space="preserve">Yet invitations to experience the joy of the Gospel abound </w:t>
      </w:r>
      <w:proofErr w:type="gramStart"/>
      <w:r w:rsidRPr="00461460">
        <w:rPr>
          <w:sz w:val="28"/>
          <w:szCs w:val="28"/>
        </w:rPr>
        <w:t>today, and</w:t>
      </w:r>
      <w:proofErr w:type="gramEnd"/>
      <w:r w:rsidRPr="00461460">
        <w:rPr>
          <w:sz w:val="28"/>
          <w:szCs w:val="28"/>
        </w:rPr>
        <w:t xml:space="preserve"> come even nicely wrapped.  Most town</w:t>
      </w:r>
      <w:r w:rsidR="00461460">
        <w:rPr>
          <w:sz w:val="28"/>
          <w:szCs w:val="28"/>
        </w:rPr>
        <w:t>s</w:t>
      </w:r>
      <w:r w:rsidRPr="00461460">
        <w:rPr>
          <w:sz w:val="28"/>
          <w:szCs w:val="28"/>
        </w:rPr>
        <w:t xml:space="preserve"> have many churches which are attractive.  We </w:t>
      </w:r>
      <w:r w:rsidR="00461460">
        <w:rPr>
          <w:sz w:val="28"/>
          <w:szCs w:val="28"/>
        </w:rPr>
        <w:t xml:space="preserve">have not </w:t>
      </w:r>
      <w:r w:rsidRPr="00461460">
        <w:rPr>
          <w:sz w:val="28"/>
          <w:szCs w:val="28"/>
        </w:rPr>
        <w:t>worship</w:t>
      </w:r>
      <w:r w:rsidR="00461460">
        <w:rPr>
          <w:sz w:val="28"/>
          <w:szCs w:val="28"/>
        </w:rPr>
        <w:t xml:space="preserve">ped </w:t>
      </w:r>
      <w:r w:rsidRPr="00461460">
        <w:rPr>
          <w:sz w:val="28"/>
          <w:szCs w:val="28"/>
        </w:rPr>
        <w:t xml:space="preserve">in </w:t>
      </w:r>
      <w:r w:rsidR="004D0DEC">
        <w:rPr>
          <w:sz w:val="28"/>
          <w:szCs w:val="28"/>
        </w:rPr>
        <w:t xml:space="preserve">dark and </w:t>
      </w:r>
      <w:r w:rsidRPr="00461460">
        <w:rPr>
          <w:sz w:val="28"/>
          <w:szCs w:val="28"/>
        </w:rPr>
        <w:t xml:space="preserve">dank catacombs </w:t>
      </w:r>
      <w:r w:rsidR="00461460">
        <w:rPr>
          <w:sz w:val="28"/>
          <w:szCs w:val="28"/>
        </w:rPr>
        <w:t xml:space="preserve">for over </w:t>
      </w:r>
      <w:r w:rsidR="00461460">
        <w:rPr>
          <w:sz w:val="28"/>
          <w:szCs w:val="28"/>
        </w:rPr>
        <w:lastRenderedPageBreak/>
        <w:t>seventeen hundred years.</w:t>
      </w:r>
      <w:r w:rsidRPr="00461460">
        <w:rPr>
          <w:sz w:val="28"/>
          <w:szCs w:val="28"/>
        </w:rPr>
        <w:t xml:space="preserve">  Our churches have pretty structures, yards, windows, vestments, and offer inoffensive to inspiring music, free coffee &amp; dough nuts, along with “lifestyle” advice.  </w:t>
      </w:r>
    </w:p>
    <w:p w14:paraId="3321ADC1" w14:textId="4AF7199A" w:rsidR="002065E3" w:rsidRPr="00461460" w:rsidRDefault="00461460">
      <w:pPr>
        <w:pStyle w:val="Standard"/>
        <w:spacing w:line="480" w:lineRule="auto"/>
        <w:rPr>
          <w:sz w:val="28"/>
          <w:szCs w:val="28"/>
        </w:rPr>
      </w:pPr>
      <w:r>
        <w:rPr>
          <w:sz w:val="28"/>
          <w:szCs w:val="28"/>
        </w:rPr>
        <w:tab/>
      </w:r>
      <w:r w:rsidR="007D5B40" w:rsidRPr="00461460">
        <w:rPr>
          <w:sz w:val="28"/>
          <w:szCs w:val="28"/>
        </w:rPr>
        <w:t xml:space="preserve">Christ's message also comes across the radio, television, Internet, and in copious books.  Politicians even </w:t>
      </w:r>
      <w:r w:rsidR="00D54A24">
        <w:rPr>
          <w:sz w:val="28"/>
          <w:szCs w:val="28"/>
        </w:rPr>
        <w:t xml:space="preserve">still </w:t>
      </w:r>
      <w:r w:rsidR="007D5B40" w:rsidRPr="00461460">
        <w:rPr>
          <w:sz w:val="28"/>
          <w:szCs w:val="28"/>
        </w:rPr>
        <w:t xml:space="preserve">dare to mention God frequently.  And here in the </w:t>
      </w:r>
      <w:r w:rsidR="00DE5327">
        <w:rPr>
          <w:sz w:val="28"/>
          <w:szCs w:val="28"/>
        </w:rPr>
        <w:t>Midw</w:t>
      </w:r>
      <w:r w:rsidR="007D5B40" w:rsidRPr="00461460">
        <w:rPr>
          <w:sz w:val="28"/>
          <w:szCs w:val="28"/>
        </w:rPr>
        <w:t xml:space="preserve">est we even have our glorious natural scenery which invites us to contemplate its Creator.  Despite all this, </w:t>
      </w:r>
      <w:r w:rsidR="00841A34">
        <w:rPr>
          <w:sz w:val="28"/>
          <w:szCs w:val="28"/>
        </w:rPr>
        <w:t xml:space="preserve">many </w:t>
      </w:r>
      <w:r w:rsidR="007D5B40" w:rsidRPr="00461460">
        <w:rPr>
          <w:sz w:val="28"/>
          <w:szCs w:val="28"/>
        </w:rPr>
        <w:t xml:space="preserve">people </w:t>
      </w:r>
      <w:r w:rsidR="007D5B40" w:rsidRPr="00841A34">
        <w:rPr>
          <w:b/>
          <w:sz w:val="28"/>
          <w:szCs w:val="28"/>
        </w:rPr>
        <w:t>still</w:t>
      </w:r>
      <w:r w:rsidR="007D5B40" w:rsidRPr="00461460">
        <w:rPr>
          <w:sz w:val="28"/>
          <w:szCs w:val="28"/>
        </w:rPr>
        <w:t xml:space="preserve"> </w:t>
      </w:r>
      <w:proofErr w:type="spellStart"/>
      <w:proofErr w:type="gramStart"/>
      <w:r w:rsidR="007D5B40" w:rsidRPr="00461460">
        <w:rPr>
          <w:sz w:val="28"/>
          <w:szCs w:val="28"/>
        </w:rPr>
        <w:t>can not</w:t>
      </w:r>
      <w:proofErr w:type="spellEnd"/>
      <w:proofErr w:type="gramEnd"/>
      <w:r w:rsidR="007D5B40" w:rsidRPr="00461460">
        <w:rPr>
          <w:sz w:val="28"/>
          <w:szCs w:val="28"/>
        </w:rPr>
        <w:t xml:space="preserve"> be bothered</w:t>
      </w:r>
      <w:r w:rsidR="00841A34">
        <w:rPr>
          <w:sz w:val="28"/>
          <w:szCs w:val="28"/>
        </w:rPr>
        <w:t>,</w:t>
      </w:r>
      <w:r w:rsidR="007D5B40" w:rsidRPr="00461460">
        <w:rPr>
          <w:sz w:val="28"/>
          <w:szCs w:val="28"/>
        </w:rPr>
        <w:t xml:space="preserve"> and roll over on Sunday morning for a little extra sleep or go for a hefty brunch.</w:t>
      </w:r>
    </w:p>
    <w:p w14:paraId="2E1390B8" w14:textId="421B6539" w:rsidR="002065E3" w:rsidRPr="00461460" w:rsidRDefault="007D5B40">
      <w:pPr>
        <w:pStyle w:val="Standard"/>
        <w:spacing w:line="480" w:lineRule="auto"/>
        <w:rPr>
          <w:sz w:val="28"/>
          <w:szCs w:val="28"/>
        </w:rPr>
      </w:pPr>
      <w:r w:rsidRPr="00461460">
        <w:rPr>
          <w:sz w:val="28"/>
          <w:szCs w:val="28"/>
        </w:rPr>
        <w:tab/>
      </w:r>
      <w:r w:rsidR="00D54A24">
        <w:rPr>
          <w:sz w:val="28"/>
          <w:szCs w:val="28"/>
        </w:rPr>
        <w:t>Yet, e</w:t>
      </w:r>
      <w:r w:rsidRPr="00461460">
        <w:rPr>
          <w:sz w:val="28"/>
          <w:szCs w:val="28"/>
        </w:rPr>
        <w:t xml:space="preserve">ven among the faithful there is a tendency to indifference.  How often we settle for </w:t>
      </w:r>
      <w:r w:rsidRPr="00DE5327">
        <w:rPr>
          <w:b/>
          <w:bCs/>
          <w:sz w:val="28"/>
          <w:szCs w:val="28"/>
        </w:rPr>
        <w:t>second</w:t>
      </w:r>
      <w:r w:rsidRPr="00461460">
        <w:rPr>
          <w:sz w:val="28"/>
          <w:szCs w:val="28"/>
        </w:rPr>
        <w:t xml:space="preserve"> best!  We say, “Oh, I would love to</w:t>
      </w:r>
      <w:r w:rsidR="00841A34">
        <w:rPr>
          <w:sz w:val="28"/>
          <w:szCs w:val="28"/>
        </w:rPr>
        <w:t xml:space="preserve"> help out</w:t>
      </w:r>
      <w:r w:rsidRPr="00461460">
        <w:rPr>
          <w:sz w:val="28"/>
          <w:szCs w:val="28"/>
        </w:rPr>
        <w:t xml:space="preserve">, but...”  </w:t>
      </w:r>
      <w:r w:rsidR="00D54A24">
        <w:rPr>
          <w:sz w:val="28"/>
          <w:szCs w:val="28"/>
        </w:rPr>
        <w:t xml:space="preserve">or "I had a rough week and need some more rest".  </w:t>
      </w:r>
      <w:r w:rsidRPr="00461460">
        <w:rPr>
          <w:sz w:val="28"/>
          <w:szCs w:val="28"/>
        </w:rPr>
        <w:t xml:space="preserve">We need to </w:t>
      </w:r>
      <w:proofErr w:type="gramStart"/>
      <w:r w:rsidRPr="00461460">
        <w:rPr>
          <w:sz w:val="28"/>
          <w:szCs w:val="28"/>
        </w:rPr>
        <w:t>remember  that</w:t>
      </w:r>
      <w:proofErr w:type="gramEnd"/>
      <w:r w:rsidRPr="00461460">
        <w:rPr>
          <w:sz w:val="28"/>
          <w:szCs w:val="28"/>
        </w:rPr>
        <w:t xml:space="preserve"> as one </w:t>
      </w:r>
      <w:r w:rsidR="00D54A24">
        <w:rPr>
          <w:sz w:val="28"/>
          <w:szCs w:val="28"/>
        </w:rPr>
        <w:t>draws near to death</w:t>
      </w:r>
      <w:r w:rsidRPr="00461460">
        <w:rPr>
          <w:sz w:val="28"/>
          <w:szCs w:val="28"/>
        </w:rPr>
        <w:t xml:space="preserve"> he recalls how he spent his life</w:t>
      </w:r>
      <w:r w:rsidR="00D54A24">
        <w:rPr>
          <w:sz w:val="28"/>
          <w:szCs w:val="28"/>
        </w:rPr>
        <w:t xml:space="preserve">. Thoughts then are rarely </w:t>
      </w:r>
      <w:r w:rsidRPr="00461460">
        <w:rPr>
          <w:sz w:val="28"/>
          <w:szCs w:val="28"/>
        </w:rPr>
        <w:t>recollections</w:t>
      </w:r>
      <w:r w:rsidR="00D54A24">
        <w:rPr>
          <w:sz w:val="28"/>
          <w:szCs w:val="28"/>
        </w:rPr>
        <w:t xml:space="preserve"> of</w:t>
      </w:r>
      <w:r w:rsidRPr="00461460">
        <w:rPr>
          <w:sz w:val="28"/>
          <w:szCs w:val="28"/>
        </w:rPr>
        <w:t xml:space="preserve"> how one “closed that deal” or “aced” that test</w:t>
      </w:r>
      <w:r w:rsidR="004D0DEC">
        <w:rPr>
          <w:sz w:val="28"/>
          <w:szCs w:val="28"/>
        </w:rPr>
        <w:t xml:space="preserve"> or </w:t>
      </w:r>
      <w:r w:rsidR="004D0DEC" w:rsidRPr="00DE5327">
        <w:rPr>
          <w:b/>
          <w:bCs/>
          <w:sz w:val="28"/>
          <w:szCs w:val="28"/>
        </w:rPr>
        <w:t xml:space="preserve">got </w:t>
      </w:r>
      <w:r w:rsidR="004D0DEC">
        <w:rPr>
          <w:sz w:val="28"/>
          <w:szCs w:val="28"/>
        </w:rPr>
        <w:t>that house</w:t>
      </w:r>
      <w:r w:rsidRPr="00461460">
        <w:rPr>
          <w:sz w:val="28"/>
          <w:szCs w:val="28"/>
        </w:rPr>
        <w:t>.</w:t>
      </w:r>
      <w:r w:rsidR="00D54A24">
        <w:rPr>
          <w:sz w:val="28"/>
          <w:szCs w:val="28"/>
        </w:rPr>
        <w:t xml:space="preserve">  Instead, they are about loved ones and God.  How did we interact? </w:t>
      </w:r>
      <w:r w:rsidR="00DE5327">
        <w:rPr>
          <w:sz w:val="28"/>
          <w:szCs w:val="28"/>
        </w:rPr>
        <w:t>A</w:t>
      </w:r>
      <w:r w:rsidR="00D54A24">
        <w:rPr>
          <w:sz w:val="28"/>
          <w:szCs w:val="28"/>
        </w:rPr>
        <w:t>re we happy we did</w:t>
      </w:r>
      <w:r w:rsidR="00DE5327">
        <w:rPr>
          <w:sz w:val="28"/>
          <w:szCs w:val="28"/>
        </w:rPr>
        <w:t xml:space="preserve"> what we did</w:t>
      </w:r>
      <w:r w:rsidR="00D54A24">
        <w:rPr>
          <w:sz w:val="28"/>
          <w:szCs w:val="28"/>
        </w:rPr>
        <w:t xml:space="preserve">?  What do we regret </w:t>
      </w:r>
      <w:r w:rsidR="004D0DEC">
        <w:rPr>
          <w:sz w:val="28"/>
          <w:szCs w:val="28"/>
        </w:rPr>
        <w:t>that we did or</w:t>
      </w:r>
      <w:r w:rsidR="00D54A24">
        <w:rPr>
          <w:sz w:val="28"/>
          <w:szCs w:val="28"/>
        </w:rPr>
        <w:t xml:space="preserve"> did not</w:t>
      </w:r>
      <w:r w:rsidR="00DE5327">
        <w:rPr>
          <w:sz w:val="28"/>
          <w:szCs w:val="28"/>
        </w:rPr>
        <w:t xml:space="preserve"> do</w:t>
      </w:r>
      <w:r w:rsidR="00D54A24">
        <w:rPr>
          <w:sz w:val="28"/>
          <w:szCs w:val="28"/>
        </w:rPr>
        <w:t>?</w:t>
      </w:r>
    </w:p>
    <w:p w14:paraId="3FA3A0E2" w14:textId="77777777" w:rsidR="00D54A24" w:rsidRDefault="007D5B40">
      <w:pPr>
        <w:pStyle w:val="Standard"/>
        <w:spacing w:line="480" w:lineRule="auto"/>
        <w:rPr>
          <w:sz w:val="28"/>
          <w:szCs w:val="28"/>
        </w:rPr>
      </w:pPr>
      <w:r w:rsidRPr="00461460">
        <w:rPr>
          <w:sz w:val="28"/>
          <w:szCs w:val="28"/>
        </w:rPr>
        <w:tab/>
        <w:t xml:space="preserve">Why would God regard indifference as the same as rejection?  Indifference is not caring.  Not caring is a silent killer.  </w:t>
      </w:r>
      <w:r w:rsidR="00D54A24">
        <w:rPr>
          <w:sz w:val="28"/>
          <w:szCs w:val="28"/>
        </w:rPr>
        <w:t xml:space="preserve">We saw this in the story of Lazarus and the rich man.  </w:t>
      </w:r>
    </w:p>
    <w:p w14:paraId="035FE73B" w14:textId="77777777" w:rsidR="002065E3" w:rsidRPr="00461460" w:rsidRDefault="00D54A24">
      <w:pPr>
        <w:pStyle w:val="Standard"/>
        <w:spacing w:line="480" w:lineRule="auto"/>
        <w:rPr>
          <w:sz w:val="28"/>
          <w:szCs w:val="28"/>
        </w:rPr>
      </w:pPr>
      <w:r>
        <w:rPr>
          <w:sz w:val="28"/>
          <w:szCs w:val="28"/>
        </w:rPr>
        <w:lastRenderedPageBreak/>
        <w:tab/>
      </w:r>
      <w:r w:rsidR="007D5B40" w:rsidRPr="00461460">
        <w:rPr>
          <w:sz w:val="28"/>
          <w:szCs w:val="28"/>
        </w:rPr>
        <w:t xml:space="preserve">We need only think of stories we have heard about parents who seemingly did not care what their child was doing at night or on </w:t>
      </w:r>
      <w:proofErr w:type="gramStart"/>
      <w:r w:rsidR="007D5B40" w:rsidRPr="00461460">
        <w:rPr>
          <w:sz w:val="28"/>
          <w:szCs w:val="28"/>
        </w:rPr>
        <w:t>weekends, or</w:t>
      </w:r>
      <w:proofErr w:type="gramEnd"/>
      <w:r w:rsidR="007D5B40" w:rsidRPr="00461460">
        <w:rPr>
          <w:sz w:val="28"/>
          <w:szCs w:val="28"/>
        </w:rPr>
        <w:t xml:space="preserve"> know about their falling grades.</w:t>
      </w:r>
      <w:r>
        <w:rPr>
          <w:sz w:val="28"/>
          <w:szCs w:val="28"/>
        </w:rPr>
        <w:t xml:space="preserve">  Sometimes there have been catastrophic results which ultimately followed</w:t>
      </w:r>
      <w:r w:rsidR="004D0DEC">
        <w:rPr>
          <w:sz w:val="28"/>
          <w:szCs w:val="28"/>
        </w:rPr>
        <w:t>, such as school shootings</w:t>
      </w:r>
      <w:r>
        <w:rPr>
          <w:sz w:val="28"/>
          <w:szCs w:val="28"/>
        </w:rPr>
        <w:t>.</w:t>
      </w:r>
    </w:p>
    <w:p w14:paraId="11366FD8" w14:textId="77777777" w:rsidR="002065E3" w:rsidRPr="00461460" w:rsidRDefault="007D5B40">
      <w:pPr>
        <w:pStyle w:val="Standard"/>
        <w:spacing w:line="480" w:lineRule="auto"/>
        <w:rPr>
          <w:sz w:val="28"/>
          <w:szCs w:val="28"/>
        </w:rPr>
      </w:pPr>
      <w:r w:rsidRPr="00461460">
        <w:rPr>
          <w:sz w:val="28"/>
          <w:szCs w:val="28"/>
        </w:rPr>
        <w:tab/>
        <w:t xml:space="preserve">Perhaps this indifferent invitee was trying to be “PC”, be nice—to come but not </w:t>
      </w:r>
      <w:r w:rsidRPr="00D54A24">
        <w:rPr>
          <w:b/>
          <w:sz w:val="28"/>
          <w:szCs w:val="28"/>
        </w:rPr>
        <w:t>really</w:t>
      </w:r>
      <w:r w:rsidRPr="00461460">
        <w:rPr>
          <w:sz w:val="28"/>
          <w:szCs w:val="28"/>
        </w:rPr>
        <w:t xml:space="preserve"> come.  Yet, if he, like even the BAD people in the story, had invested even a minimal effort of his own, he would have experienced great</w:t>
      </w:r>
      <w:r w:rsidR="004D0DEC">
        <w:rPr>
          <w:sz w:val="28"/>
          <w:szCs w:val="28"/>
        </w:rPr>
        <w:t xml:space="preserve"> food and drink, great</w:t>
      </w:r>
      <w:r w:rsidRPr="00461460">
        <w:rPr>
          <w:sz w:val="28"/>
          <w:szCs w:val="28"/>
        </w:rPr>
        <w:t xml:space="preserve"> joy—and not wailing and gnashing.  Jesus warns us here to take His invitations seriously, to try them out.  </w:t>
      </w:r>
      <w:r w:rsidR="00B87CBC">
        <w:rPr>
          <w:sz w:val="28"/>
          <w:szCs w:val="28"/>
        </w:rPr>
        <w:t xml:space="preserve">Invest some time and energy.  </w:t>
      </w:r>
      <w:r w:rsidRPr="00461460">
        <w:rPr>
          <w:sz w:val="28"/>
          <w:szCs w:val="28"/>
        </w:rPr>
        <w:t xml:space="preserve">The “happy” side is that his invitations to experience His peace and joy </w:t>
      </w:r>
      <w:proofErr w:type="gramStart"/>
      <w:r w:rsidRPr="00461460">
        <w:rPr>
          <w:sz w:val="28"/>
          <w:szCs w:val="28"/>
        </w:rPr>
        <w:t>go</w:t>
      </w:r>
      <w:proofErr w:type="gramEnd"/>
      <w:r w:rsidRPr="00461460">
        <w:rPr>
          <w:sz w:val="28"/>
          <w:szCs w:val="28"/>
        </w:rPr>
        <w:t xml:space="preserve"> not just </w:t>
      </w:r>
      <w:r w:rsidR="00D54A24">
        <w:rPr>
          <w:sz w:val="28"/>
          <w:szCs w:val="28"/>
        </w:rPr>
        <w:t xml:space="preserve">out </w:t>
      </w:r>
      <w:r w:rsidRPr="00461460">
        <w:rPr>
          <w:sz w:val="28"/>
          <w:szCs w:val="28"/>
        </w:rPr>
        <w:t>to</w:t>
      </w:r>
      <w:r w:rsidR="00D54A24">
        <w:rPr>
          <w:sz w:val="28"/>
          <w:szCs w:val="28"/>
        </w:rPr>
        <w:t xml:space="preserve"> </w:t>
      </w:r>
      <w:proofErr w:type="gramStart"/>
      <w:r w:rsidR="00D54A24">
        <w:rPr>
          <w:sz w:val="28"/>
          <w:szCs w:val="28"/>
        </w:rPr>
        <w:t xml:space="preserve">the </w:t>
      </w:r>
      <w:r w:rsidRPr="00461460">
        <w:rPr>
          <w:sz w:val="28"/>
          <w:szCs w:val="28"/>
        </w:rPr>
        <w:t xml:space="preserve"> saints</w:t>
      </w:r>
      <w:proofErr w:type="gramEnd"/>
      <w:r w:rsidRPr="00461460">
        <w:rPr>
          <w:sz w:val="28"/>
          <w:szCs w:val="28"/>
        </w:rPr>
        <w:t xml:space="preserve">.        </w:t>
      </w:r>
      <w:r w:rsidR="00461460">
        <w:rPr>
          <w:sz w:val="28"/>
          <w:szCs w:val="28"/>
        </w:rPr>
        <w:t>Amen.</w:t>
      </w:r>
      <w:r w:rsidRPr="00461460">
        <w:rPr>
          <w:sz w:val="28"/>
          <w:szCs w:val="28"/>
        </w:rPr>
        <w:t xml:space="preserve">                </w:t>
      </w:r>
      <w:r w:rsidR="00461460">
        <w:rPr>
          <w:sz w:val="28"/>
          <w:szCs w:val="28"/>
        </w:rPr>
        <w:tab/>
      </w:r>
      <w:r w:rsidR="00461460">
        <w:rPr>
          <w:sz w:val="28"/>
          <w:szCs w:val="28"/>
        </w:rPr>
        <w:tab/>
      </w:r>
      <w:r w:rsidR="00461460">
        <w:rPr>
          <w:sz w:val="28"/>
          <w:szCs w:val="28"/>
        </w:rPr>
        <w:tab/>
      </w:r>
      <w:r w:rsidRPr="00461460">
        <w:rPr>
          <w:sz w:val="28"/>
          <w:szCs w:val="28"/>
        </w:rPr>
        <w:t>+</w:t>
      </w:r>
    </w:p>
    <w:p w14:paraId="706D67CA" w14:textId="77777777" w:rsidR="002065E3" w:rsidRDefault="002065E3">
      <w:pPr>
        <w:pStyle w:val="Standard"/>
        <w:spacing w:line="480" w:lineRule="auto"/>
        <w:rPr>
          <w:sz w:val="26"/>
          <w:szCs w:val="26"/>
        </w:rPr>
      </w:pPr>
    </w:p>
    <w:sectPr w:rsidR="002065E3" w:rsidSect="002065E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2412" w14:textId="77777777" w:rsidR="00564863" w:rsidRDefault="00564863" w:rsidP="002065E3">
      <w:r>
        <w:separator/>
      </w:r>
    </w:p>
  </w:endnote>
  <w:endnote w:type="continuationSeparator" w:id="0">
    <w:p w14:paraId="6AE0F45F" w14:textId="77777777" w:rsidR="00564863" w:rsidRDefault="00564863" w:rsidP="0020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229A" w14:textId="77777777" w:rsidR="00564863" w:rsidRDefault="00564863" w:rsidP="002065E3">
      <w:r w:rsidRPr="002065E3">
        <w:rPr>
          <w:color w:val="000000"/>
        </w:rPr>
        <w:separator/>
      </w:r>
    </w:p>
  </w:footnote>
  <w:footnote w:type="continuationSeparator" w:id="0">
    <w:p w14:paraId="1E50EB66" w14:textId="77777777" w:rsidR="00564863" w:rsidRDefault="00564863" w:rsidP="00206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5E3"/>
    <w:rsid w:val="0017681F"/>
    <w:rsid w:val="001776F7"/>
    <w:rsid w:val="002065E3"/>
    <w:rsid w:val="00301FB5"/>
    <w:rsid w:val="003278DE"/>
    <w:rsid w:val="00461460"/>
    <w:rsid w:val="004D0DEC"/>
    <w:rsid w:val="00564863"/>
    <w:rsid w:val="006E3C3E"/>
    <w:rsid w:val="00764763"/>
    <w:rsid w:val="0076736F"/>
    <w:rsid w:val="007D5B40"/>
    <w:rsid w:val="007F024C"/>
    <w:rsid w:val="00841A34"/>
    <w:rsid w:val="00933444"/>
    <w:rsid w:val="00B87CBC"/>
    <w:rsid w:val="00BC5F3C"/>
    <w:rsid w:val="00BE380F"/>
    <w:rsid w:val="00CB13D6"/>
    <w:rsid w:val="00D269D3"/>
    <w:rsid w:val="00D54A24"/>
    <w:rsid w:val="00DE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D262"/>
  <w15:docId w15:val="{ABF9EF4A-3DDF-4D38-850A-5D1152BE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44"/>
  </w:style>
  <w:style w:type="paragraph" w:styleId="Heading1">
    <w:name w:val="heading 1"/>
    <w:basedOn w:val="Standard"/>
    <w:next w:val="Standard"/>
    <w:rsid w:val="002065E3"/>
    <w:pPr>
      <w:keepNext/>
      <w:spacing w:before="240" w:after="60"/>
      <w:outlineLvl w:val="0"/>
    </w:pPr>
    <w:rPr>
      <w:rFonts w:ascii="Arial" w:hAnsi="Arial"/>
      <w:b/>
      <w:sz w:val="28"/>
    </w:rPr>
  </w:style>
  <w:style w:type="paragraph" w:styleId="Heading2">
    <w:name w:val="heading 2"/>
    <w:basedOn w:val="Standard"/>
    <w:next w:val="Standard"/>
    <w:rsid w:val="002065E3"/>
    <w:pPr>
      <w:keepNext/>
      <w:spacing w:before="240" w:after="60"/>
      <w:outlineLvl w:val="1"/>
    </w:pPr>
    <w:rPr>
      <w:rFonts w:ascii="Arial" w:hAnsi="Arial"/>
      <w:b/>
      <w:i/>
    </w:rPr>
  </w:style>
  <w:style w:type="paragraph" w:styleId="Heading3">
    <w:name w:val="heading 3"/>
    <w:basedOn w:val="Standard"/>
    <w:next w:val="Standard"/>
    <w:rsid w:val="002065E3"/>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065E3"/>
    <w:pPr>
      <w:widowControl/>
    </w:pPr>
    <w:rPr>
      <w:rFonts w:eastAsia="Times New Roman" w:cs="Times New Roman"/>
      <w:sz w:val="20"/>
      <w:szCs w:val="20"/>
    </w:rPr>
  </w:style>
  <w:style w:type="paragraph" w:customStyle="1" w:styleId="Textbody">
    <w:name w:val="Text body"/>
    <w:basedOn w:val="Standard"/>
    <w:rsid w:val="002065E3"/>
    <w:pPr>
      <w:spacing w:after="120"/>
    </w:pPr>
  </w:style>
  <w:style w:type="paragraph" w:customStyle="1" w:styleId="Heading">
    <w:name w:val="Heading"/>
    <w:basedOn w:val="Standard"/>
    <w:next w:val="Textbody"/>
    <w:rsid w:val="002065E3"/>
    <w:pPr>
      <w:keepNext/>
      <w:spacing w:before="240" w:after="120"/>
    </w:pPr>
    <w:rPr>
      <w:rFonts w:ascii="Arial" w:eastAsia="Lucida Sans Unicode" w:hAnsi="Arial" w:cs="Tahoma"/>
      <w:sz w:val="28"/>
      <w:szCs w:val="28"/>
    </w:rPr>
  </w:style>
  <w:style w:type="paragraph" w:styleId="List">
    <w:name w:val="List"/>
    <w:basedOn w:val="Textbody"/>
    <w:rsid w:val="002065E3"/>
    <w:rPr>
      <w:rFonts w:cs="Tahoma"/>
    </w:rPr>
  </w:style>
  <w:style w:type="paragraph" w:styleId="Caption">
    <w:name w:val="caption"/>
    <w:basedOn w:val="Standard"/>
    <w:rsid w:val="002065E3"/>
    <w:pPr>
      <w:suppressLineNumbers/>
      <w:spacing w:before="120" w:after="120"/>
    </w:pPr>
    <w:rPr>
      <w:rFonts w:cs="Tahoma"/>
      <w:i/>
      <w:iCs/>
      <w:sz w:val="24"/>
      <w:szCs w:val="24"/>
    </w:rPr>
  </w:style>
  <w:style w:type="paragraph" w:customStyle="1" w:styleId="Index">
    <w:name w:val="Index"/>
    <w:basedOn w:val="Standard"/>
    <w:rsid w:val="002065E3"/>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3</cp:revision>
  <cp:lastPrinted>2007-10-17T11:47:00Z</cp:lastPrinted>
  <dcterms:created xsi:type="dcterms:W3CDTF">2023-10-19T19:37:00Z</dcterms:created>
  <dcterms:modified xsi:type="dcterms:W3CDTF">2023-10-19T19:38:00Z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